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9FE2" w14:textId="77777777" w:rsidR="00727831" w:rsidRDefault="00611982" w:rsidP="00611982">
      <w:pPr>
        <w:jc w:val="center"/>
        <w:rPr>
          <w:rFonts w:ascii="Arial" w:hAnsi="Arial" w:cs="Arial"/>
          <w:b/>
          <w:sz w:val="32"/>
          <w:szCs w:val="32"/>
        </w:rPr>
      </w:pPr>
      <w:r w:rsidRPr="00F76B8E">
        <w:rPr>
          <w:rFonts w:ascii="Arial" w:hAnsi="Arial" w:cs="Arial"/>
          <w:b/>
          <w:sz w:val="32"/>
          <w:szCs w:val="32"/>
        </w:rPr>
        <w:t xml:space="preserve">ANUNT </w:t>
      </w:r>
    </w:p>
    <w:p w14:paraId="258D5029" w14:textId="77777777" w:rsidR="00727831" w:rsidRPr="00F76B8E" w:rsidRDefault="00727831" w:rsidP="00727831">
      <w:pPr>
        <w:pStyle w:val="Titlu"/>
        <w:jc w:val="center"/>
        <w:rPr>
          <w:rFonts w:ascii="Arial" w:hAnsi="Arial" w:cs="Arial"/>
          <w:sz w:val="32"/>
          <w:szCs w:val="32"/>
        </w:rPr>
      </w:pPr>
      <w:r>
        <w:rPr>
          <w:rStyle w:val="Robust"/>
          <w:rFonts w:ascii="Roboto Condensed" w:hAnsi="Roboto Condensed"/>
          <w:i/>
          <w:iCs/>
          <w:color w:val="333333"/>
          <w:sz w:val="23"/>
          <w:szCs w:val="23"/>
          <w:shd w:val="clear" w:color="auto" w:fill="FFFFFF"/>
        </w:rPr>
        <w:t xml:space="preserve">acordarea unui ajutor financiar în vederea  </w:t>
      </w:r>
      <w:proofErr w:type="spellStart"/>
      <w:r>
        <w:rPr>
          <w:rStyle w:val="Robust"/>
          <w:rFonts w:ascii="Roboto Condensed" w:hAnsi="Roboto Condensed"/>
          <w:i/>
          <w:iCs/>
          <w:color w:val="333333"/>
          <w:sz w:val="23"/>
          <w:szCs w:val="23"/>
          <w:shd w:val="clear" w:color="auto" w:fill="FFFFFF"/>
        </w:rPr>
        <w:t>achizi</w:t>
      </w:r>
      <w:r>
        <w:rPr>
          <w:rStyle w:val="Robust"/>
          <w:rFonts w:ascii="Calibri" w:hAnsi="Calibri" w:cs="Calibri"/>
          <w:i/>
          <w:iCs/>
          <w:color w:val="333333"/>
          <w:sz w:val="23"/>
          <w:szCs w:val="23"/>
          <w:shd w:val="clear" w:color="auto" w:fill="FFFFFF"/>
        </w:rPr>
        <w:t>ţ</w:t>
      </w:r>
      <w:r>
        <w:rPr>
          <w:rStyle w:val="Robust"/>
          <w:rFonts w:ascii="Roboto Condensed" w:hAnsi="Roboto Condensed"/>
          <w:i/>
          <w:iCs/>
          <w:color w:val="333333"/>
          <w:sz w:val="23"/>
          <w:szCs w:val="23"/>
          <w:shd w:val="clear" w:color="auto" w:fill="FFFFFF"/>
        </w:rPr>
        <w:t>ion</w:t>
      </w:r>
      <w:r>
        <w:rPr>
          <w:rStyle w:val="Robust"/>
          <w:rFonts w:ascii="Calibri" w:hAnsi="Calibri" w:cs="Calibri"/>
          <w:i/>
          <w:iCs/>
          <w:color w:val="333333"/>
          <w:sz w:val="23"/>
          <w:szCs w:val="23"/>
          <w:shd w:val="clear" w:color="auto" w:fill="FFFFFF"/>
        </w:rPr>
        <w:t>ă</w:t>
      </w:r>
      <w:r>
        <w:rPr>
          <w:rStyle w:val="Robust"/>
          <w:rFonts w:ascii="Roboto Condensed" w:hAnsi="Roboto Condensed"/>
          <w:i/>
          <w:iCs/>
          <w:color w:val="333333"/>
          <w:sz w:val="23"/>
          <w:szCs w:val="23"/>
          <w:shd w:val="clear" w:color="auto" w:fill="FFFFFF"/>
        </w:rPr>
        <w:t>rii</w:t>
      </w:r>
      <w:proofErr w:type="spellEnd"/>
      <w:r>
        <w:rPr>
          <w:rStyle w:val="Robust"/>
          <w:rFonts w:ascii="Roboto Condensed" w:hAnsi="Roboto Condensed"/>
          <w:i/>
          <w:iCs/>
          <w:color w:val="333333"/>
          <w:sz w:val="23"/>
          <w:szCs w:val="23"/>
          <w:shd w:val="clear" w:color="auto" w:fill="FFFFFF"/>
        </w:rPr>
        <w:t xml:space="preserve"> de calculatoare</w:t>
      </w:r>
    </w:p>
    <w:p w14:paraId="61536701" w14:textId="26B07555" w:rsidR="00611982" w:rsidRPr="00F76B8E" w:rsidRDefault="00727831" w:rsidP="00611982">
      <w:pPr>
        <w:jc w:val="center"/>
        <w:rPr>
          <w:rFonts w:ascii="Arial" w:hAnsi="Arial" w:cs="Arial"/>
          <w:b/>
          <w:sz w:val="32"/>
          <w:szCs w:val="32"/>
        </w:rPr>
      </w:pPr>
      <w:r>
        <w:rPr>
          <w:rFonts w:ascii="Arial" w:hAnsi="Arial" w:cs="Arial"/>
          <w:b/>
          <w:sz w:val="32"/>
          <w:szCs w:val="32"/>
        </w:rPr>
        <w:t xml:space="preserve">PROGRAMUL </w:t>
      </w:r>
      <w:r w:rsidR="00611982" w:rsidRPr="00F76B8E">
        <w:rPr>
          <w:rFonts w:ascii="Arial" w:hAnsi="Arial" w:cs="Arial"/>
          <w:b/>
          <w:sz w:val="32"/>
          <w:szCs w:val="32"/>
        </w:rPr>
        <w:t>EURO 200</w:t>
      </w:r>
    </w:p>
    <w:p w14:paraId="33D2F5E0" w14:textId="6CEE02E0" w:rsidR="00611982" w:rsidRPr="00F76B8E" w:rsidRDefault="00727831" w:rsidP="00611982">
      <w:pPr>
        <w:pStyle w:val="Titlu"/>
        <w:rPr>
          <w:rFonts w:ascii="Arial" w:hAnsi="Arial" w:cs="Arial"/>
          <w:sz w:val="32"/>
          <w:szCs w:val="32"/>
        </w:rPr>
      </w:pPr>
      <w:r>
        <w:rPr>
          <w:rStyle w:val="Robust"/>
          <w:rFonts w:ascii="Roboto Condensed" w:hAnsi="Roboto Condensed"/>
          <w:i/>
          <w:iCs/>
          <w:color w:val="333333"/>
          <w:sz w:val="23"/>
          <w:szCs w:val="23"/>
          <w:shd w:val="clear" w:color="auto" w:fill="FFFFFF"/>
        </w:rPr>
        <w:t xml:space="preserve">        </w:t>
      </w:r>
    </w:p>
    <w:p w14:paraId="3F2F4FE4" w14:textId="6DDFC302" w:rsidR="00611982" w:rsidRPr="00727831" w:rsidRDefault="00611982" w:rsidP="00727831">
      <w:pPr>
        <w:pStyle w:val="Titlu"/>
        <w:jc w:val="center"/>
        <w:rPr>
          <w:rFonts w:ascii="Arial" w:hAnsi="Arial" w:cs="Arial"/>
          <w:color w:val="FF0000"/>
          <w:sz w:val="32"/>
          <w:szCs w:val="32"/>
        </w:rPr>
      </w:pPr>
      <w:r w:rsidRPr="00727831">
        <w:rPr>
          <w:rFonts w:ascii="Arial" w:hAnsi="Arial" w:cs="Arial"/>
          <w:color w:val="FF0000"/>
          <w:sz w:val="32"/>
          <w:szCs w:val="32"/>
        </w:rPr>
        <w:t>Termen   de depunere</w:t>
      </w:r>
      <w:r w:rsidR="00CF1BC3" w:rsidRPr="00727831">
        <w:rPr>
          <w:rFonts w:ascii="Arial" w:hAnsi="Arial" w:cs="Arial"/>
          <w:color w:val="FF0000"/>
          <w:sz w:val="32"/>
          <w:szCs w:val="32"/>
        </w:rPr>
        <w:t xml:space="preserve"> până pe data de </w:t>
      </w:r>
      <w:r w:rsidRPr="00727831">
        <w:rPr>
          <w:rFonts w:ascii="Arial" w:hAnsi="Arial" w:cs="Arial"/>
          <w:color w:val="FF0000"/>
          <w:sz w:val="32"/>
          <w:szCs w:val="32"/>
        </w:rPr>
        <w:t xml:space="preserve"> </w:t>
      </w:r>
      <w:r w:rsidR="00CF1BC3" w:rsidRPr="00727831">
        <w:rPr>
          <w:rFonts w:ascii="Arial" w:hAnsi="Arial" w:cs="Arial"/>
          <w:color w:val="FF0000"/>
          <w:sz w:val="32"/>
          <w:szCs w:val="32"/>
        </w:rPr>
        <w:t>1</w:t>
      </w:r>
      <w:r w:rsidR="00AD55AF" w:rsidRPr="00727831">
        <w:rPr>
          <w:rFonts w:ascii="Arial" w:hAnsi="Arial" w:cs="Arial"/>
          <w:color w:val="FF0000"/>
          <w:sz w:val="32"/>
          <w:szCs w:val="32"/>
        </w:rPr>
        <w:t>6</w:t>
      </w:r>
      <w:r w:rsidR="00CF1BC3" w:rsidRPr="00727831">
        <w:rPr>
          <w:rFonts w:ascii="Arial" w:hAnsi="Arial" w:cs="Arial"/>
          <w:color w:val="FF0000"/>
          <w:sz w:val="32"/>
          <w:szCs w:val="32"/>
        </w:rPr>
        <w:t xml:space="preserve"> aprilie 2022</w:t>
      </w:r>
    </w:p>
    <w:p w14:paraId="1518BC8A" w14:textId="3C491ACA" w:rsidR="00611982" w:rsidRDefault="00611982" w:rsidP="00611982">
      <w:pPr>
        <w:jc w:val="center"/>
        <w:rPr>
          <w:rFonts w:ascii="Arial" w:hAnsi="Arial" w:cs="Arial"/>
          <w:b/>
          <w:bCs/>
          <w:sz w:val="32"/>
          <w:szCs w:val="32"/>
        </w:rPr>
      </w:pPr>
      <w:r w:rsidRPr="00F76B8E">
        <w:rPr>
          <w:rFonts w:ascii="Arial" w:hAnsi="Arial" w:cs="Arial"/>
          <w:b/>
          <w:bCs/>
          <w:sz w:val="32"/>
          <w:szCs w:val="32"/>
        </w:rPr>
        <w:t>DOSARELE  SE DEPUN LA  SECRETARIATUL SCOLII GIMNAZIALE  DIMITRIE  LUCHIA</w:t>
      </w:r>
      <w:r w:rsidR="00727831">
        <w:rPr>
          <w:rFonts w:ascii="Arial" w:hAnsi="Arial" w:cs="Arial"/>
          <w:b/>
          <w:bCs/>
          <w:sz w:val="32"/>
          <w:szCs w:val="32"/>
        </w:rPr>
        <w:t>N</w:t>
      </w:r>
      <w:r w:rsidRPr="00F76B8E">
        <w:rPr>
          <w:rFonts w:ascii="Arial" w:hAnsi="Arial" w:cs="Arial"/>
          <w:b/>
          <w:bCs/>
          <w:sz w:val="32"/>
          <w:szCs w:val="32"/>
        </w:rPr>
        <w:t xml:space="preserve">  PISCU</w:t>
      </w:r>
    </w:p>
    <w:p w14:paraId="054BE408" w14:textId="4FE5150D" w:rsidR="00611982" w:rsidRPr="00F76B8E" w:rsidRDefault="00611982" w:rsidP="00611982">
      <w:pPr>
        <w:pStyle w:val="Titlu1"/>
        <w:rPr>
          <w:rFonts w:ascii="Arial" w:hAnsi="Arial" w:cs="Arial"/>
          <w:sz w:val="32"/>
          <w:szCs w:val="32"/>
        </w:rPr>
      </w:pPr>
      <w:r w:rsidRPr="00F76B8E">
        <w:rPr>
          <w:rFonts w:ascii="Arial" w:hAnsi="Arial" w:cs="Arial"/>
          <w:sz w:val="32"/>
          <w:szCs w:val="32"/>
        </w:rPr>
        <w:t xml:space="preserve">ACTE  </w:t>
      </w:r>
      <w:r w:rsidR="00727831">
        <w:rPr>
          <w:rFonts w:ascii="Arial" w:hAnsi="Arial" w:cs="Arial"/>
          <w:sz w:val="32"/>
          <w:szCs w:val="32"/>
        </w:rPr>
        <w:t>N</w:t>
      </w:r>
      <w:r w:rsidRPr="00F76B8E">
        <w:rPr>
          <w:rFonts w:ascii="Arial" w:hAnsi="Arial" w:cs="Arial"/>
          <w:sz w:val="32"/>
          <w:szCs w:val="32"/>
        </w:rPr>
        <w:t xml:space="preserve">ECESARE   </w:t>
      </w:r>
    </w:p>
    <w:p w14:paraId="4B77C745" w14:textId="18BF4C1E" w:rsidR="00611982" w:rsidRPr="00CF1BC3" w:rsidRDefault="00611982" w:rsidP="00CF1BC3">
      <w:pPr>
        <w:pStyle w:val="Listparagraf"/>
        <w:numPr>
          <w:ilvl w:val="0"/>
          <w:numId w:val="1"/>
        </w:numPr>
        <w:rPr>
          <w:rFonts w:ascii="Arial" w:hAnsi="Arial" w:cs="Arial"/>
          <w:sz w:val="32"/>
          <w:szCs w:val="32"/>
        </w:rPr>
      </w:pPr>
      <w:r w:rsidRPr="00CF1BC3">
        <w:rPr>
          <w:rFonts w:ascii="Arial" w:hAnsi="Arial" w:cs="Arial"/>
          <w:sz w:val="32"/>
          <w:szCs w:val="32"/>
        </w:rPr>
        <w:t>adeverinţă  cu  venitu</w:t>
      </w:r>
      <w:r w:rsidR="00CF1BC3">
        <w:rPr>
          <w:rFonts w:ascii="Arial" w:hAnsi="Arial" w:cs="Arial"/>
          <w:sz w:val="32"/>
          <w:szCs w:val="32"/>
        </w:rPr>
        <w:t xml:space="preserve">l  BRUT    pe   </w:t>
      </w:r>
      <w:r w:rsidR="00CF1BC3" w:rsidRPr="00113BA8">
        <w:rPr>
          <w:rFonts w:ascii="Arial" w:hAnsi="Arial" w:cs="Arial"/>
          <w:b/>
          <w:bCs/>
          <w:color w:val="FF0000"/>
          <w:sz w:val="32"/>
          <w:szCs w:val="32"/>
        </w:rPr>
        <w:t>luna MARTIE 202</w:t>
      </w:r>
      <w:r w:rsidR="00113BA8" w:rsidRPr="00113BA8">
        <w:rPr>
          <w:rFonts w:ascii="Arial" w:hAnsi="Arial" w:cs="Arial"/>
          <w:b/>
          <w:bCs/>
          <w:color w:val="FF0000"/>
          <w:sz w:val="32"/>
          <w:szCs w:val="32"/>
        </w:rPr>
        <w:t>2</w:t>
      </w:r>
      <w:r w:rsidRPr="00CF1BC3">
        <w:rPr>
          <w:rFonts w:ascii="Arial" w:hAnsi="Arial" w:cs="Arial"/>
          <w:sz w:val="32"/>
          <w:szCs w:val="32"/>
        </w:rPr>
        <w:t xml:space="preserve">.   (venitul BRUT </w:t>
      </w:r>
      <w:r w:rsidR="00943C99" w:rsidRPr="00CF1BC3">
        <w:rPr>
          <w:rFonts w:ascii="Arial" w:hAnsi="Arial" w:cs="Arial"/>
          <w:sz w:val="32"/>
          <w:szCs w:val="32"/>
        </w:rPr>
        <w:t xml:space="preserve">maxim </w:t>
      </w:r>
      <w:r w:rsidRPr="00CF1BC3">
        <w:rPr>
          <w:rFonts w:ascii="Arial" w:hAnsi="Arial" w:cs="Arial"/>
          <w:sz w:val="32"/>
          <w:szCs w:val="32"/>
        </w:rPr>
        <w:t>este de 250 lei/membru de familie)</w:t>
      </w:r>
    </w:p>
    <w:p w14:paraId="4D247D07" w14:textId="77777777" w:rsidR="00611982" w:rsidRPr="00F76B8E" w:rsidRDefault="00611982" w:rsidP="00611982">
      <w:pPr>
        <w:numPr>
          <w:ilvl w:val="0"/>
          <w:numId w:val="1"/>
        </w:numPr>
        <w:rPr>
          <w:rFonts w:ascii="Arial" w:hAnsi="Arial" w:cs="Arial"/>
          <w:sz w:val="32"/>
          <w:szCs w:val="32"/>
        </w:rPr>
      </w:pPr>
      <w:r w:rsidRPr="00F76B8E">
        <w:rPr>
          <w:rFonts w:ascii="Arial" w:hAnsi="Arial" w:cs="Arial"/>
          <w:sz w:val="32"/>
          <w:szCs w:val="32"/>
        </w:rPr>
        <w:t xml:space="preserve">copie  de pe  certificatul de naştere  şi  actul de identitate   al elevului pentru care se  întocmeşte dosarul </w:t>
      </w:r>
    </w:p>
    <w:p w14:paraId="0BDD6304" w14:textId="77777777" w:rsidR="00611982" w:rsidRPr="00F76B8E" w:rsidRDefault="00611982" w:rsidP="00611982">
      <w:pPr>
        <w:numPr>
          <w:ilvl w:val="0"/>
          <w:numId w:val="1"/>
        </w:numPr>
        <w:rPr>
          <w:rFonts w:ascii="Arial" w:hAnsi="Arial" w:cs="Arial"/>
          <w:sz w:val="32"/>
          <w:szCs w:val="32"/>
        </w:rPr>
      </w:pPr>
      <w:r w:rsidRPr="00F76B8E">
        <w:rPr>
          <w:rFonts w:ascii="Arial" w:hAnsi="Arial" w:cs="Arial"/>
          <w:sz w:val="32"/>
          <w:szCs w:val="32"/>
        </w:rPr>
        <w:t xml:space="preserve">copie  de pe  certificatul de naştere  sau actele  de identitate   ale copiilor  aflaţi  în  întreţinere </w:t>
      </w:r>
    </w:p>
    <w:p w14:paraId="472C5264" w14:textId="77777777" w:rsidR="00611982" w:rsidRPr="00F76B8E" w:rsidRDefault="00611982" w:rsidP="00611982">
      <w:pPr>
        <w:numPr>
          <w:ilvl w:val="0"/>
          <w:numId w:val="1"/>
        </w:numPr>
        <w:rPr>
          <w:rFonts w:ascii="Arial" w:hAnsi="Arial" w:cs="Arial"/>
          <w:sz w:val="32"/>
          <w:szCs w:val="32"/>
        </w:rPr>
      </w:pPr>
      <w:r w:rsidRPr="00F76B8E">
        <w:rPr>
          <w:rFonts w:ascii="Arial" w:hAnsi="Arial" w:cs="Arial"/>
          <w:sz w:val="32"/>
          <w:szCs w:val="32"/>
          <w:lang w:val="fr-FR"/>
        </w:rPr>
        <w:t>adeverinţă de la instituţiile de învăţământ/unităţile din care să rezulte calitatea de elev sau student a celorlalţi fraţi/surori;</w:t>
      </w:r>
    </w:p>
    <w:p w14:paraId="0A619A2D" w14:textId="77777777" w:rsidR="00611982" w:rsidRPr="00F76B8E" w:rsidRDefault="00611982" w:rsidP="00611982">
      <w:pPr>
        <w:numPr>
          <w:ilvl w:val="0"/>
          <w:numId w:val="1"/>
        </w:numPr>
        <w:rPr>
          <w:rFonts w:ascii="Arial" w:hAnsi="Arial" w:cs="Arial"/>
          <w:sz w:val="32"/>
          <w:szCs w:val="32"/>
        </w:rPr>
      </w:pPr>
      <w:r w:rsidRPr="00F76B8E">
        <w:rPr>
          <w:rFonts w:ascii="Arial" w:hAnsi="Arial" w:cs="Arial"/>
          <w:sz w:val="32"/>
          <w:szCs w:val="32"/>
        </w:rPr>
        <w:t>copie  de pe  actele   de identitate  ale  părinţilor/octotitorului legal, precum si a actului  care  sa dovedeasca  calitatea de octotitor legal dupa  caz.</w:t>
      </w:r>
    </w:p>
    <w:p w14:paraId="5D646DA3" w14:textId="77777777" w:rsidR="00611982" w:rsidRPr="00F76B8E" w:rsidRDefault="00611982" w:rsidP="00611982">
      <w:pPr>
        <w:numPr>
          <w:ilvl w:val="0"/>
          <w:numId w:val="1"/>
        </w:numPr>
        <w:rPr>
          <w:rFonts w:ascii="Arial" w:hAnsi="Arial" w:cs="Arial"/>
          <w:sz w:val="32"/>
          <w:szCs w:val="32"/>
        </w:rPr>
      </w:pPr>
      <w:r w:rsidRPr="00F76B8E">
        <w:rPr>
          <w:rFonts w:ascii="Arial" w:hAnsi="Arial" w:cs="Arial"/>
          <w:sz w:val="32"/>
          <w:szCs w:val="32"/>
        </w:rPr>
        <w:t>alte acte doveditoare , în original privind  veniturile   membrilor  familiei (cupoane de pensie, somaj, etc)</w:t>
      </w:r>
    </w:p>
    <w:p w14:paraId="70CEF661" w14:textId="77777777" w:rsidR="00611982" w:rsidRPr="00F76B8E" w:rsidRDefault="00611982" w:rsidP="00611982">
      <w:pPr>
        <w:numPr>
          <w:ilvl w:val="0"/>
          <w:numId w:val="1"/>
        </w:numPr>
        <w:rPr>
          <w:rFonts w:ascii="Arial" w:hAnsi="Arial" w:cs="Arial"/>
          <w:sz w:val="32"/>
          <w:szCs w:val="32"/>
        </w:rPr>
      </w:pPr>
      <w:r w:rsidRPr="00F76B8E">
        <w:rPr>
          <w:rFonts w:ascii="Arial" w:hAnsi="Arial" w:cs="Arial"/>
          <w:sz w:val="32"/>
          <w:szCs w:val="32"/>
        </w:rPr>
        <w:t>adeverinţă   fiscală  de  la Circa  Financiară  Galaţi</w:t>
      </w:r>
    </w:p>
    <w:p w14:paraId="4ECEE438" w14:textId="77777777" w:rsidR="00611982" w:rsidRPr="00F76B8E" w:rsidRDefault="00611982" w:rsidP="00611982">
      <w:pPr>
        <w:numPr>
          <w:ilvl w:val="0"/>
          <w:numId w:val="1"/>
        </w:numPr>
        <w:rPr>
          <w:rFonts w:ascii="Arial" w:hAnsi="Arial" w:cs="Arial"/>
          <w:sz w:val="32"/>
          <w:szCs w:val="32"/>
        </w:rPr>
      </w:pPr>
      <w:r w:rsidRPr="00F76B8E">
        <w:rPr>
          <w:rFonts w:ascii="Arial" w:hAnsi="Arial" w:cs="Arial"/>
          <w:sz w:val="32"/>
          <w:szCs w:val="32"/>
        </w:rPr>
        <w:t xml:space="preserve"> adeverinţă   cu  pământul  şi  venitul  agricol  de la  Consiliul local  Piscu </w:t>
      </w:r>
    </w:p>
    <w:p w14:paraId="72161148" w14:textId="7D28CB7D" w:rsidR="00611982" w:rsidRDefault="00727831" w:rsidP="00611982">
      <w:pPr>
        <w:pStyle w:val="Frspaiere"/>
        <w:numPr>
          <w:ilvl w:val="0"/>
          <w:numId w:val="1"/>
        </w:numPr>
        <w:rPr>
          <w:sz w:val="32"/>
          <w:szCs w:val="32"/>
        </w:rPr>
      </w:pPr>
      <w:proofErr w:type="spellStart"/>
      <w:r>
        <w:rPr>
          <w:sz w:val="32"/>
          <w:szCs w:val="32"/>
        </w:rPr>
        <w:t>d</w:t>
      </w:r>
      <w:r w:rsidR="00611982" w:rsidRPr="00F76B8E">
        <w:rPr>
          <w:sz w:val="32"/>
          <w:szCs w:val="32"/>
        </w:rPr>
        <w:t>eclaraţie</w:t>
      </w:r>
      <w:proofErr w:type="spellEnd"/>
      <w:r w:rsidR="00611982" w:rsidRPr="00F76B8E">
        <w:rPr>
          <w:sz w:val="32"/>
          <w:szCs w:val="32"/>
        </w:rPr>
        <w:t xml:space="preserve"> notarială a </w:t>
      </w:r>
      <w:proofErr w:type="spellStart"/>
      <w:r w:rsidR="00611982" w:rsidRPr="00F76B8E">
        <w:rPr>
          <w:sz w:val="32"/>
          <w:szCs w:val="32"/>
        </w:rPr>
        <w:t>părinţilor</w:t>
      </w:r>
      <w:proofErr w:type="spellEnd"/>
      <w:r w:rsidR="00611982" w:rsidRPr="00F76B8E">
        <w:rPr>
          <w:sz w:val="32"/>
          <w:szCs w:val="32"/>
        </w:rPr>
        <w:t xml:space="preserve"> că nu realizează alte venituri  suplimentare, în care să se facă referire şi la veniturile realizate de părinţii elevului  în alte ţări, nu numai România, cu dovezi ale veniturilor realizate de aceştia (dacă există)</w:t>
      </w:r>
    </w:p>
    <w:p w14:paraId="53A1E84C" w14:textId="77777777" w:rsidR="00611982" w:rsidRPr="00F76B8E" w:rsidRDefault="00611982" w:rsidP="00611982">
      <w:pPr>
        <w:pStyle w:val="Frspaiere"/>
        <w:numPr>
          <w:ilvl w:val="0"/>
          <w:numId w:val="1"/>
        </w:numPr>
        <w:rPr>
          <w:sz w:val="32"/>
          <w:szCs w:val="32"/>
        </w:rPr>
      </w:pPr>
      <w:r w:rsidRPr="00F76B8E">
        <w:rPr>
          <w:sz w:val="32"/>
          <w:szCs w:val="32"/>
        </w:rPr>
        <w:t>Anchetă socială   realizată de  Consiliul Local  Piscu</w:t>
      </w:r>
    </w:p>
    <w:p w14:paraId="0559903E" w14:textId="77777777" w:rsidR="00611982" w:rsidRPr="00F76B8E" w:rsidRDefault="00611982" w:rsidP="00611982">
      <w:pPr>
        <w:pStyle w:val="Indentcorptext"/>
        <w:numPr>
          <w:ilvl w:val="0"/>
          <w:numId w:val="2"/>
        </w:numPr>
        <w:rPr>
          <w:rFonts w:ascii="Arial" w:hAnsi="Arial" w:cs="Arial"/>
          <w:sz w:val="32"/>
          <w:szCs w:val="32"/>
        </w:rPr>
      </w:pPr>
      <w:r w:rsidRPr="00F76B8E">
        <w:rPr>
          <w:rFonts w:ascii="Arial" w:hAnsi="Arial" w:cs="Arial"/>
          <w:sz w:val="32"/>
          <w:szCs w:val="32"/>
        </w:rPr>
        <w:t>Dosar cu şina</w:t>
      </w:r>
    </w:p>
    <w:p w14:paraId="57FF4BD3" w14:textId="77777777" w:rsidR="00611982" w:rsidRPr="00F76B8E" w:rsidRDefault="00611982" w:rsidP="00611982">
      <w:pPr>
        <w:pStyle w:val="Indentcorptext"/>
        <w:rPr>
          <w:rFonts w:ascii="Arial" w:hAnsi="Arial" w:cs="Arial"/>
          <w:sz w:val="32"/>
          <w:szCs w:val="32"/>
        </w:rPr>
      </w:pPr>
    </w:p>
    <w:p w14:paraId="780CCB6B" w14:textId="5DC6AB5F" w:rsidR="00611982" w:rsidRPr="00727831" w:rsidRDefault="00727831" w:rsidP="00611982">
      <w:pPr>
        <w:rPr>
          <w:rFonts w:ascii="Arial" w:hAnsi="Arial" w:cs="Arial"/>
          <w:b/>
          <w:bCs/>
        </w:rPr>
      </w:pPr>
      <w:r w:rsidRPr="00727831">
        <w:rPr>
          <w:rFonts w:ascii="Arial" w:hAnsi="Arial" w:cs="Arial"/>
          <w:b/>
          <w:bCs/>
        </w:rPr>
        <w:t xml:space="preserve">MENȚIUNI: </w:t>
      </w:r>
    </w:p>
    <w:p w14:paraId="29A94277" w14:textId="2BE2790A" w:rsidR="00727831" w:rsidRPr="00727831" w:rsidRDefault="00727831" w:rsidP="00727831">
      <w:pPr>
        <w:pStyle w:val="Listparagraf"/>
        <w:numPr>
          <w:ilvl w:val="0"/>
          <w:numId w:val="3"/>
        </w:numPr>
        <w:rPr>
          <w:rFonts w:ascii="Arial" w:hAnsi="Arial" w:cs="Arial"/>
          <w:b/>
          <w:bCs/>
        </w:rPr>
      </w:pPr>
      <w:r w:rsidRPr="00727831">
        <w:rPr>
          <w:rFonts w:ascii="Arial" w:hAnsi="Arial" w:cs="Arial"/>
          <w:b/>
          <w:bCs/>
        </w:rPr>
        <w:t>Nu se primesc dosare incomplete</w:t>
      </w:r>
    </w:p>
    <w:p w14:paraId="2A4A2DCE" w14:textId="13883CA7" w:rsidR="00727831" w:rsidRPr="00727831" w:rsidRDefault="00727831" w:rsidP="00727831">
      <w:pPr>
        <w:pStyle w:val="Listparagraf"/>
        <w:numPr>
          <w:ilvl w:val="0"/>
          <w:numId w:val="3"/>
        </w:numPr>
        <w:rPr>
          <w:rFonts w:ascii="Arial" w:hAnsi="Arial" w:cs="Arial"/>
          <w:b/>
          <w:bCs/>
        </w:rPr>
      </w:pPr>
      <w:r w:rsidRPr="00727831">
        <w:rPr>
          <w:rFonts w:ascii="Arial" w:hAnsi="Arial" w:cs="Arial"/>
          <w:b/>
          <w:bCs/>
        </w:rPr>
        <w:t>Pentru clarificări sunați la serviciul secretariat- tel 0236827873</w:t>
      </w:r>
    </w:p>
    <w:p w14:paraId="1DE4CC0C" w14:textId="77777777" w:rsidR="00C65785" w:rsidRPr="00727831" w:rsidRDefault="00C65785">
      <w:pPr>
        <w:rPr>
          <w:b/>
          <w:bCs/>
        </w:rPr>
      </w:pPr>
    </w:p>
    <w:sectPr w:rsidR="00C65785" w:rsidRPr="00727831" w:rsidSect="00F76B8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Condensed">
    <w:altName w:val="Arial"/>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43"/>
    <w:multiLevelType w:val="hybridMultilevel"/>
    <w:tmpl w:val="C06EE132"/>
    <w:lvl w:ilvl="0" w:tplc="0088B2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811E4"/>
    <w:multiLevelType w:val="hybridMultilevel"/>
    <w:tmpl w:val="9800C7B0"/>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6A36B1"/>
    <w:multiLevelType w:val="hybridMultilevel"/>
    <w:tmpl w:val="B5FE8732"/>
    <w:lvl w:ilvl="0" w:tplc="04090001">
      <w:start w:val="1"/>
      <w:numFmt w:val="bullet"/>
      <w:lvlText w:val=""/>
      <w:lvlJc w:val="left"/>
      <w:pPr>
        <w:tabs>
          <w:tab w:val="num" w:pos="1360"/>
        </w:tabs>
        <w:ind w:left="1360" w:hanging="360"/>
      </w:pPr>
      <w:rPr>
        <w:rFonts w:ascii="Symbol" w:hAnsi="Symbol" w:hint="default"/>
      </w:rPr>
    </w:lvl>
    <w:lvl w:ilvl="1" w:tplc="04090003" w:tentative="1">
      <w:start w:val="1"/>
      <w:numFmt w:val="bullet"/>
      <w:lvlText w:val="o"/>
      <w:lvlJc w:val="left"/>
      <w:pPr>
        <w:tabs>
          <w:tab w:val="num" w:pos="2080"/>
        </w:tabs>
        <w:ind w:left="2080" w:hanging="360"/>
      </w:pPr>
      <w:rPr>
        <w:rFonts w:ascii="Courier New" w:hAnsi="Courier New" w:cs="Courier New" w:hint="default"/>
      </w:rPr>
    </w:lvl>
    <w:lvl w:ilvl="2" w:tplc="04090005" w:tentative="1">
      <w:start w:val="1"/>
      <w:numFmt w:val="bullet"/>
      <w:lvlText w:val=""/>
      <w:lvlJc w:val="left"/>
      <w:pPr>
        <w:tabs>
          <w:tab w:val="num" w:pos="2800"/>
        </w:tabs>
        <w:ind w:left="2800" w:hanging="360"/>
      </w:pPr>
      <w:rPr>
        <w:rFonts w:ascii="Wingdings" w:hAnsi="Wingdings" w:hint="default"/>
      </w:rPr>
    </w:lvl>
    <w:lvl w:ilvl="3" w:tplc="04090001" w:tentative="1">
      <w:start w:val="1"/>
      <w:numFmt w:val="bullet"/>
      <w:lvlText w:val=""/>
      <w:lvlJc w:val="left"/>
      <w:pPr>
        <w:tabs>
          <w:tab w:val="num" w:pos="3520"/>
        </w:tabs>
        <w:ind w:left="3520" w:hanging="360"/>
      </w:pPr>
      <w:rPr>
        <w:rFonts w:ascii="Symbol" w:hAnsi="Symbol" w:hint="default"/>
      </w:rPr>
    </w:lvl>
    <w:lvl w:ilvl="4" w:tplc="04090003" w:tentative="1">
      <w:start w:val="1"/>
      <w:numFmt w:val="bullet"/>
      <w:lvlText w:val="o"/>
      <w:lvlJc w:val="left"/>
      <w:pPr>
        <w:tabs>
          <w:tab w:val="num" w:pos="4240"/>
        </w:tabs>
        <w:ind w:left="4240" w:hanging="360"/>
      </w:pPr>
      <w:rPr>
        <w:rFonts w:ascii="Courier New" w:hAnsi="Courier New" w:cs="Courier New" w:hint="default"/>
      </w:rPr>
    </w:lvl>
    <w:lvl w:ilvl="5" w:tplc="04090005" w:tentative="1">
      <w:start w:val="1"/>
      <w:numFmt w:val="bullet"/>
      <w:lvlText w:val=""/>
      <w:lvlJc w:val="left"/>
      <w:pPr>
        <w:tabs>
          <w:tab w:val="num" w:pos="4960"/>
        </w:tabs>
        <w:ind w:left="4960" w:hanging="360"/>
      </w:pPr>
      <w:rPr>
        <w:rFonts w:ascii="Wingdings" w:hAnsi="Wingdings" w:hint="default"/>
      </w:rPr>
    </w:lvl>
    <w:lvl w:ilvl="6" w:tplc="04090001" w:tentative="1">
      <w:start w:val="1"/>
      <w:numFmt w:val="bullet"/>
      <w:lvlText w:val=""/>
      <w:lvlJc w:val="left"/>
      <w:pPr>
        <w:tabs>
          <w:tab w:val="num" w:pos="5680"/>
        </w:tabs>
        <w:ind w:left="5680" w:hanging="360"/>
      </w:pPr>
      <w:rPr>
        <w:rFonts w:ascii="Symbol" w:hAnsi="Symbol" w:hint="default"/>
      </w:rPr>
    </w:lvl>
    <w:lvl w:ilvl="7" w:tplc="04090003" w:tentative="1">
      <w:start w:val="1"/>
      <w:numFmt w:val="bullet"/>
      <w:lvlText w:val="o"/>
      <w:lvlJc w:val="left"/>
      <w:pPr>
        <w:tabs>
          <w:tab w:val="num" w:pos="6400"/>
        </w:tabs>
        <w:ind w:left="6400" w:hanging="360"/>
      </w:pPr>
      <w:rPr>
        <w:rFonts w:ascii="Courier New" w:hAnsi="Courier New" w:cs="Courier New" w:hint="default"/>
      </w:rPr>
    </w:lvl>
    <w:lvl w:ilvl="8" w:tplc="04090005" w:tentative="1">
      <w:start w:val="1"/>
      <w:numFmt w:val="bullet"/>
      <w:lvlText w:val=""/>
      <w:lvlJc w:val="left"/>
      <w:pPr>
        <w:tabs>
          <w:tab w:val="num" w:pos="7120"/>
        </w:tabs>
        <w:ind w:left="7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82"/>
    <w:rsid w:val="000F4375"/>
    <w:rsid w:val="00113BA8"/>
    <w:rsid w:val="005A3DC0"/>
    <w:rsid w:val="00611982"/>
    <w:rsid w:val="00727831"/>
    <w:rsid w:val="00867B5A"/>
    <w:rsid w:val="008C4525"/>
    <w:rsid w:val="00943C99"/>
    <w:rsid w:val="00974A3E"/>
    <w:rsid w:val="00AD55AF"/>
    <w:rsid w:val="00C05A74"/>
    <w:rsid w:val="00C65785"/>
    <w:rsid w:val="00CF1BC3"/>
    <w:rsid w:val="00F47CEA"/>
    <w:rsid w:val="00FA28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9700"/>
  <w15:docId w15:val="{32D4611A-448B-4923-80E4-41E5BB46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982"/>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qFormat/>
    <w:rsid w:val="006119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11982"/>
    <w:rPr>
      <w:rFonts w:asciiTheme="majorHAnsi" w:eastAsiaTheme="majorEastAsia" w:hAnsiTheme="majorHAnsi" w:cstheme="majorBidi"/>
      <w:b/>
      <w:bCs/>
      <w:color w:val="365F91" w:themeColor="accent1" w:themeShade="BF"/>
      <w:sz w:val="28"/>
      <w:szCs w:val="28"/>
      <w:lang w:eastAsia="ro-RO"/>
    </w:rPr>
  </w:style>
  <w:style w:type="paragraph" w:styleId="Titlu">
    <w:name w:val="Title"/>
    <w:basedOn w:val="Normal"/>
    <w:next w:val="Normal"/>
    <w:link w:val="TitluCaracter"/>
    <w:qFormat/>
    <w:rsid w:val="006119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rsid w:val="00611982"/>
    <w:rPr>
      <w:rFonts w:asciiTheme="majorHAnsi" w:eastAsiaTheme="majorEastAsia" w:hAnsiTheme="majorHAnsi" w:cstheme="majorBidi"/>
      <w:color w:val="17365D" w:themeColor="text2" w:themeShade="BF"/>
      <w:spacing w:val="5"/>
      <w:kern w:val="28"/>
      <w:sz w:val="52"/>
      <w:szCs w:val="52"/>
      <w:lang w:eastAsia="ro-RO"/>
    </w:rPr>
  </w:style>
  <w:style w:type="paragraph" w:styleId="Frspaiere">
    <w:name w:val="No Spacing"/>
    <w:link w:val="FrspaiereCaracter"/>
    <w:uiPriority w:val="1"/>
    <w:qFormat/>
    <w:rsid w:val="00611982"/>
    <w:pPr>
      <w:spacing w:after="0" w:line="240" w:lineRule="auto"/>
    </w:pPr>
    <w:rPr>
      <w:rFonts w:ascii="Arial" w:eastAsia="Arial" w:hAnsi="Arial" w:cs="Arial"/>
      <w:color w:val="000000"/>
      <w:lang w:eastAsia="ro-RO"/>
    </w:rPr>
  </w:style>
  <w:style w:type="character" w:customStyle="1" w:styleId="FrspaiereCaracter">
    <w:name w:val="Fără spațiere Caracter"/>
    <w:basedOn w:val="Fontdeparagrafimplicit"/>
    <w:link w:val="Frspaiere"/>
    <w:uiPriority w:val="1"/>
    <w:rsid w:val="00611982"/>
    <w:rPr>
      <w:rFonts w:ascii="Arial" w:eastAsia="Arial" w:hAnsi="Arial" w:cs="Arial"/>
      <w:color w:val="000000"/>
      <w:lang w:eastAsia="ro-RO"/>
    </w:rPr>
  </w:style>
  <w:style w:type="paragraph" w:styleId="Indentcorptext">
    <w:name w:val="Body Text Indent"/>
    <w:basedOn w:val="Normal"/>
    <w:link w:val="IndentcorptextCaracter"/>
    <w:rsid w:val="00611982"/>
    <w:pPr>
      <w:ind w:left="720"/>
    </w:pPr>
    <w:rPr>
      <w:sz w:val="36"/>
    </w:rPr>
  </w:style>
  <w:style w:type="character" w:customStyle="1" w:styleId="IndentcorptextCaracter">
    <w:name w:val="Indent corp text Caracter"/>
    <w:basedOn w:val="Fontdeparagrafimplicit"/>
    <w:link w:val="Indentcorptext"/>
    <w:rsid w:val="00611982"/>
    <w:rPr>
      <w:rFonts w:ascii="Times New Roman" w:eastAsia="Times New Roman" w:hAnsi="Times New Roman" w:cs="Times New Roman"/>
      <w:sz w:val="36"/>
      <w:szCs w:val="24"/>
      <w:lang w:eastAsia="ro-RO"/>
    </w:rPr>
  </w:style>
  <w:style w:type="paragraph" w:styleId="Listparagraf">
    <w:name w:val="List Paragraph"/>
    <w:basedOn w:val="Normal"/>
    <w:uiPriority w:val="34"/>
    <w:qFormat/>
    <w:rsid w:val="00CF1BC3"/>
    <w:pPr>
      <w:ind w:left="720"/>
      <w:contextualSpacing/>
    </w:pPr>
  </w:style>
  <w:style w:type="character" w:styleId="Robust">
    <w:name w:val="Strong"/>
    <w:basedOn w:val="Fontdeparagrafimplicit"/>
    <w:uiPriority w:val="22"/>
    <w:qFormat/>
    <w:rsid w:val="00727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1328</Characters>
  <Application>Microsoft Office Word</Application>
  <DocSecurity>0</DocSecurity>
  <Lines>11</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Vrinceanu Anisoara</cp:lastModifiedBy>
  <cp:revision>3</cp:revision>
  <cp:lastPrinted>2020-04-16T08:22:00Z</cp:lastPrinted>
  <dcterms:created xsi:type="dcterms:W3CDTF">2022-04-04T11:45:00Z</dcterms:created>
  <dcterms:modified xsi:type="dcterms:W3CDTF">2022-04-07T11:34:00Z</dcterms:modified>
</cp:coreProperties>
</file>