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3324"/>
        <w:gridCol w:w="3168"/>
        <w:gridCol w:w="2796"/>
      </w:tblGrid>
      <w:tr w:rsidR="00012B97" w:rsidRPr="00566767" w14:paraId="0387D001" w14:textId="77777777" w:rsidTr="009B6937">
        <w:trPr>
          <w:trHeight w:val="983"/>
        </w:trPr>
        <w:tc>
          <w:tcPr>
            <w:tcW w:w="3324" w:type="dxa"/>
          </w:tcPr>
          <w:p w14:paraId="029C3474" w14:textId="77777777" w:rsidR="00012B97" w:rsidRPr="00566767" w:rsidRDefault="00012B97" w:rsidP="0056676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6676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val="en-US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3D94FE43" w14:textId="77777777" w:rsidR="00012B97" w:rsidRPr="00566767" w:rsidRDefault="00012B97" w:rsidP="0056676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17EB2C0F" w14:textId="77777777" w:rsidR="00012B97" w:rsidRPr="00F62EB8" w:rsidRDefault="00012B97" w:rsidP="00F62E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62EB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566767" w:rsidRDefault="00012B97" w:rsidP="0056676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6241708E" w14:textId="77777777" w:rsidR="00012B97" w:rsidRPr="00566767" w:rsidRDefault="00012B97" w:rsidP="0056676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6676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val="en-US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7777777" w:rsidR="00012B97" w:rsidRPr="00566767" w:rsidRDefault="00012B97" w:rsidP="0056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32E9889" w14:textId="77777777" w:rsidR="00012B97" w:rsidRPr="00566767" w:rsidRDefault="00012B97" w:rsidP="0056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D9E86E0" w14:textId="6BCD8708" w:rsidR="00012B97" w:rsidRPr="00566767" w:rsidRDefault="00012B97" w:rsidP="00F62EB8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 w:rsidRPr="005667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FIȘĂ PROPUNERE C.D.Ș.</w:t>
      </w:r>
      <w:proofErr w:type="gramEnd"/>
      <w:r w:rsidRPr="005667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202</w:t>
      </w:r>
      <w:r w:rsidR="007637B6" w:rsidRPr="005667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5667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-202</w:t>
      </w:r>
      <w:r w:rsidR="007110B9" w:rsidRPr="005667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</w:p>
    <w:p w14:paraId="45A927AD" w14:textId="77777777" w:rsidR="00012B97" w:rsidRPr="00F62EB8" w:rsidRDefault="00012B97" w:rsidP="0056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563EBB2" w14:textId="78E52E02" w:rsidR="00012B97" w:rsidRPr="00F62EB8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Numele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cadrului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didactic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propunător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3622AD" w:rsidRPr="00F62EB8">
        <w:rPr>
          <w:rFonts w:ascii="Times New Roman" w:hAnsi="Times New Roman" w:cs="Times New Roman"/>
          <w:b/>
          <w:bCs/>
          <w:color w:val="000000" w:themeColor="text1"/>
        </w:rPr>
        <w:t>STAN MARICICA</w:t>
      </w:r>
    </w:p>
    <w:p w14:paraId="6555C8F4" w14:textId="14D643F7" w:rsidR="00012B97" w:rsidRPr="00F62EB8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Specializarea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calificări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susțin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tematica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opționalului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propus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): </w:t>
      </w:r>
      <w:r w:rsidR="003622AD" w:rsidRPr="00F62EB8">
        <w:rPr>
          <w:rFonts w:ascii="Times New Roman" w:hAnsi="Times New Roman" w:cs="Times New Roman"/>
          <w:b/>
          <w:bCs/>
          <w:color w:val="000000" w:themeColor="text1"/>
        </w:rPr>
        <w:t>FACULTATEA DE EDUCATIE FIZICA SI SPORT- PEDAGOGIA INVATAMANTULUI PRIMAR SI PRESCOLAR</w:t>
      </w:r>
    </w:p>
    <w:p w14:paraId="270B28CF" w14:textId="695DC5E0" w:rsidR="00012B97" w:rsidRPr="00F62EB8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Denumirea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opționalului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bookmarkStart w:id="0" w:name="_GoBack"/>
      <w:r w:rsidR="004233D2" w:rsidRPr="00F62EB8">
        <w:rPr>
          <w:rFonts w:ascii="Times New Roman" w:hAnsi="Times New Roman" w:cs="Times New Roman"/>
          <w:b/>
          <w:bCs/>
          <w:color w:val="000000" w:themeColor="text1"/>
        </w:rPr>
        <w:t>MATEMATICĂ  DISTRACTIVĂ</w:t>
      </w:r>
      <w:bookmarkEnd w:id="0"/>
    </w:p>
    <w:p w14:paraId="722963D0" w14:textId="77777777" w:rsidR="00012B97" w:rsidRPr="00F62EB8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Tipul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opţionalului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F62EB8">
        <w:rPr>
          <w:rFonts w:ascii="Times New Roman" w:hAnsi="Times New Roman" w:cs="Times New Roman"/>
          <w:color w:val="000000" w:themeColor="text1"/>
        </w:rPr>
        <w:t>disciplină</w:t>
      </w:r>
      <w:proofErr w:type="spellEnd"/>
      <w:r w:rsidRPr="00F62E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color w:val="000000" w:themeColor="text1"/>
        </w:rPr>
        <w:t>nouă</w:t>
      </w:r>
      <w:proofErr w:type="spellEnd"/>
    </w:p>
    <w:p w14:paraId="38E721DE" w14:textId="01E3B963" w:rsidR="00012B97" w:rsidRPr="00F62EB8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Clasa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3622AD"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GRUPA </w:t>
      </w:r>
      <w:r w:rsidR="0099663A" w:rsidRPr="00F62EB8">
        <w:rPr>
          <w:rFonts w:ascii="Times New Roman" w:hAnsi="Times New Roman" w:cs="Times New Roman"/>
          <w:b/>
          <w:bCs/>
          <w:color w:val="000000" w:themeColor="text1"/>
        </w:rPr>
        <w:t>MICĂ</w:t>
      </w:r>
    </w:p>
    <w:p w14:paraId="160B0C81" w14:textId="001522F0" w:rsidR="00012B97" w:rsidRPr="00F62EB8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Unitatea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învățământ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3622AD" w:rsidRPr="00F62EB8">
        <w:rPr>
          <w:rFonts w:ascii="Times New Roman" w:hAnsi="Times New Roman" w:cs="Times New Roman"/>
          <w:b/>
          <w:bCs/>
          <w:color w:val="000000" w:themeColor="text1"/>
        </w:rPr>
        <w:t>SC. GIMN. “DIMITRIE LUCHIAN” GRADINITA PN NR 2 PISCU</w:t>
      </w:r>
    </w:p>
    <w:p w14:paraId="40EB75F3" w14:textId="3D77AF6A" w:rsidR="00012B97" w:rsidRPr="00F62EB8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Nivelul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învăţământ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la care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este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propus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3622AD"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PRESCOLAR/ NIVEL </w:t>
      </w:r>
      <w:r w:rsidR="000C7A59" w:rsidRPr="00F62EB8">
        <w:rPr>
          <w:rFonts w:ascii="Times New Roman" w:hAnsi="Times New Roman" w:cs="Times New Roman"/>
          <w:b/>
          <w:bCs/>
          <w:color w:val="000000" w:themeColor="text1"/>
        </w:rPr>
        <w:t>I</w:t>
      </w:r>
    </w:p>
    <w:p w14:paraId="243921A5" w14:textId="77777777" w:rsidR="003622AD" w:rsidRPr="00F62EB8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Aria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curriculară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ariile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curriculare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cadrul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căreia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cărora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este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organizat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sunt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organizate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</w:p>
    <w:p w14:paraId="2418B0E3" w14:textId="2C37F56A" w:rsidR="00012B97" w:rsidRPr="00F62EB8" w:rsidRDefault="00E71A0B" w:rsidP="0056676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62EB8">
        <w:rPr>
          <w:rFonts w:ascii="Times New Roman" w:hAnsi="Times New Roman" w:cs="Times New Roman"/>
          <w:b/>
          <w:bCs/>
          <w:color w:val="000000" w:themeColor="text1"/>
        </w:rPr>
        <w:t>DOMENIUL STIINTE</w:t>
      </w:r>
    </w:p>
    <w:p w14:paraId="6246C47D" w14:textId="3A1DFB28" w:rsidR="00012B97" w:rsidRPr="00F62EB8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Durata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desfăşurare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(un an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mai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mulţi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ani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şcolari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): </w:t>
      </w:r>
      <w:r w:rsidR="003622AD" w:rsidRPr="00F62EB8">
        <w:rPr>
          <w:rFonts w:ascii="Times New Roman" w:hAnsi="Times New Roman" w:cs="Times New Roman"/>
          <w:b/>
          <w:bCs/>
          <w:color w:val="000000" w:themeColor="text1"/>
        </w:rPr>
        <w:t>1 AN</w:t>
      </w:r>
    </w:p>
    <w:p w14:paraId="49E5EE70" w14:textId="1B66597A" w:rsidR="00012B97" w:rsidRPr="00F62EB8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Programă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aprobată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:  </w:t>
      </w:r>
    </w:p>
    <w:p w14:paraId="5319FE79" w14:textId="24E9DA7E" w:rsidR="00012B97" w:rsidRDefault="00012B97" w:rsidP="0056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Argumentarea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relevanţei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opţionalului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0AA21D0D" w14:textId="77777777" w:rsidR="00F62EB8" w:rsidRPr="00F62EB8" w:rsidRDefault="00F62EB8" w:rsidP="00F62EB8">
      <w:pPr>
        <w:ind w:left="360"/>
        <w:rPr>
          <w:rFonts w:ascii="Times New Roman" w:hAnsi="Times New Roman" w:cs="Times New Roman"/>
          <w:lang w:val="en-US"/>
        </w:rPr>
      </w:pPr>
      <w:proofErr w:type="spellStart"/>
      <w:r w:rsidRPr="00F62EB8">
        <w:rPr>
          <w:rFonts w:ascii="Times New Roman" w:hAnsi="Times New Roman" w:cs="Times New Roman"/>
          <w:lang w:val="en-US"/>
        </w:rPr>
        <w:t>Vârsta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preşcolară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reprezintă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stadiul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la care se </w:t>
      </w:r>
      <w:proofErr w:type="spellStart"/>
      <w:r w:rsidRPr="00F62EB8">
        <w:rPr>
          <w:rFonts w:ascii="Times New Roman" w:hAnsi="Times New Roman" w:cs="Times New Roman"/>
          <w:lang w:val="en-US"/>
        </w:rPr>
        <w:t>înregistrează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ritmurile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cele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mai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pregnante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în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dezvoltarea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intelectuală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F62EB8">
        <w:rPr>
          <w:rFonts w:ascii="Times New Roman" w:hAnsi="Times New Roman" w:cs="Times New Roman"/>
          <w:lang w:val="en-US"/>
        </w:rPr>
        <w:t>copiilor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62EB8">
        <w:rPr>
          <w:rFonts w:ascii="Times New Roman" w:hAnsi="Times New Roman" w:cs="Times New Roman"/>
          <w:lang w:val="en-US"/>
        </w:rPr>
        <w:t>privind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înmagazinarea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achiziţiilor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fundamentale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referitoare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F62EB8">
        <w:rPr>
          <w:rFonts w:ascii="Times New Roman" w:hAnsi="Times New Roman" w:cs="Times New Roman"/>
          <w:lang w:val="en-US"/>
        </w:rPr>
        <w:t>calităţile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şi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operaţiile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gândirii</w:t>
      </w:r>
      <w:proofErr w:type="spellEnd"/>
      <w:r w:rsidRPr="00F62EB8">
        <w:rPr>
          <w:rFonts w:ascii="Times New Roman" w:hAnsi="Times New Roman" w:cs="Times New Roman"/>
          <w:lang w:val="en-US"/>
        </w:rPr>
        <w:t>.</w:t>
      </w:r>
    </w:p>
    <w:p w14:paraId="08412516" w14:textId="77777777" w:rsidR="00F62EB8" w:rsidRPr="00F62EB8" w:rsidRDefault="00F62EB8" w:rsidP="00F62EB8">
      <w:pPr>
        <w:ind w:left="360"/>
        <w:rPr>
          <w:rFonts w:ascii="Times New Roman" w:hAnsi="Times New Roman" w:cs="Times New Roman"/>
          <w:lang w:val="en-US"/>
        </w:rPr>
      </w:pPr>
      <w:r w:rsidRPr="00F62EB8">
        <w:rPr>
          <w:rFonts w:ascii="Times New Roman" w:hAnsi="Times New Roman" w:cs="Times New Roman"/>
          <w:lang w:val="en-US"/>
        </w:rPr>
        <w:t xml:space="preserve">       </w:t>
      </w:r>
      <w:proofErr w:type="spellStart"/>
      <w:r w:rsidRPr="00F62EB8">
        <w:rPr>
          <w:rFonts w:ascii="Times New Roman" w:hAnsi="Times New Roman" w:cs="Times New Roman"/>
          <w:lang w:val="en-US"/>
        </w:rPr>
        <w:t>Activităţile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matematice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desfăşurate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F62EB8">
        <w:rPr>
          <w:rFonts w:ascii="Times New Roman" w:hAnsi="Times New Roman" w:cs="Times New Roman"/>
          <w:lang w:val="en-US"/>
        </w:rPr>
        <w:t>preşcolarii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constituie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fundamentul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pe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care se </w:t>
      </w:r>
      <w:proofErr w:type="spellStart"/>
      <w:r w:rsidRPr="00F62EB8">
        <w:rPr>
          <w:rFonts w:ascii="Times New Roman" w:hAnsi="Times New Roman" w:cs="Times New Roman"/>
          <w:lang w:val="en-US"/>
        </w:rPr>
        <w:t>clădeşte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întregul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sistem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F62EB8">
        <w:rPr>
          <w:rFonts w:ascii="Times New Roman" w:hAnsi="Times New Roman" w:cs="Times New Roman"/>
          <w:lang w:val="en-US"/>
        </w:rPr>
        <w:t>cunoştinţelor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matematice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F62EB8">
        <w:rPr>
          <w:rFonts w:ascii="Times New Roman" w:hAnsi="Times New Roman" w:cs="Times New Roman"/>
          <w:lang w:val="en-US"/>
        </w:rPr>
        <w:t>clasa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0 </w:t>
      </w:r>
      <w:proofErr w:type="spellStart"/>
      <w:r w:rsidRPr="00F62EB8">
        <w:rPr>
          <w:rFonts w:ascii="Times New Roman" w:hAnsi="Times New Roman" w:cs="Times New Roman"/>
          <w:lang w:val="en-US"/>
        </w:rPr>
        <w:t>si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mai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apoi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62EB8">
        <w:rPr>
          <w:rFonts w:ascii="Times New Roman" w:hAnsi="Times New Roman" w:cs="Times New Roman"/>
          <w:lang w:val="en-US"/>
        </w:rPr>
        <w:t>pentru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clasa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I</w:t>
      </w:r>
      <w:proofErr w:type="gramStart"/>
      <w:r w:rsidRPr="00F62EB8">
        <w:rPr>
          <w:rFonts w:ascii="Times New Roman" w:hAnsi="Times New Roman" w:cs="Times New Roman"/>
          <w:lang w:val="en-US"/>
        </w:rPr>
        <w:t>..</w:t>
      </w:r>
      <w:proofErr w:type="gram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62EB8">
        <w:rPr>
          <w:rFonts w:ascii="Times New Roman" w:hAnsi="Times New Roman" w:cs="Times New Roman"/>
          <w:lang w:val="en-US"/>
        </w:rPr>
        <w:t>şi</w:t>
      </w:r>
      <w:proofErr w:type="spellEnd"/>
      <w:proofErr w:type="gram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oferă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largi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posibilităţi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F62EB8">
        <w:rPr>
          <w:rFonts w:ascii="Times New Roman" w:hAnsi="Times New Roman" w:cs="Times New Roman"/>
          <w:lang w:val="en-US"/>
        </w:rPr>
        <w:t>stimulare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F62EB8">
        <w:rPr>
          <w:rFonts w:ascii="Times New Roman" w:hAnsi="Times New Roman" w:cs="Times New Roman"/>
          <w:lang w:val="en-US"/>
        </w:rPr>
        <w:t>progresului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fiecărui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copil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făcându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-i </w:t>
      </w:r>
      <w:proofErr w:type="spellStart"/>
      <w:r w:rsidRPr="00F62EB8">
        <w:rPr>
          <w:rFonts w:ascii="Times New Roman" w:hAnsi="Times New Roman" w:cs="Times New Roman"/>
          <w:lang w:val="en-US"/>
        </w:rPr>
        <w:t>pe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toţi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apţi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pentru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şcoală</w:t>
      </w:r>
      <w:proofErr w:type="spellEnd"/>
      <w:r w:rsidRPr="00F62EB8">
        <w:rPr>
          <w:rFonts w:ascii="Times New Roman" w:hAnsi="Times New Roman" w:cs="Times New Roman"/>
          <w:lang w:val="en-US"/>
        </w:rPr>
        <w:t>.</w:t>
      </w:r>
    </w:p>
    <w:p w14:paraId="46387AA8" w14:textId="77777777" w:rsidR="00F62EB8" w:rsidRPr="00F62EB8" w:rsidRDefault="00F62EB8" w:rsidP="00F62EB8">
      <w:pPr>
        <w:ind w:left="360"/>
        <w:rPr>
          <w:rFonts w:ascii="Times New Roman" w:hAnsi="Times New Roman" w:cs="Times New Roman"/>
          <w:lang w:val="en-US"/>
        </w:rPr>
      </w:pPr>
      <w:r w:rsidRPr="00F62EB8">
        <w:rPr>
          <w:rFonts w:ascii="Times New Roman" w:hAnsi="Times New Roman" w:cs="Times New Roman"/>
          <w:lang w:val="en-US"/>
        </w:rPr>
        <w:t xml:space="preserve">       </w:t>
      </w:r>
      <w:proofErr w:type="spellStart"/>
      <w:r w:rsidRPr="00F62EB8">
        <w:rPr>
          <w:rFonts w:ascii="Times New Roman" w:hAnsi="Times New Roman" w:cs="Times New Roman"/>
          <w:lang w:val="en-US"/>
        </w:rPr>
        <w:t>Logica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învăţării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matematicii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F62EB8">
        <w:rPr>
          <w:rFonts w:ascii="Times New Roman" w:hAnsi="Times New Roman" w:cs="Times New Roman"/>
          <w:lang w:val="en-US"/>
        </w:rPr>
        <w:t>fundamentează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pe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logică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internă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F62EB8">
        <w:rPr>
          <w:rFonts w:ascii="Times New Roman" w:hAnsi="Times New Roman" w:cs="Times New Roman"/>
          <w:lang w:val="en-US"/>
        </w:rPr>
        <w:t>ştiinţei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matematice</w:t>
      </w:r>
      <w:proofErr w:type="gramStart"/>
      <w:r w:rsidRPr="00F62EB8">
        <w:rPr>
          <w:rFonts w:ascii="Times New Roman" w:hAnsi="Times New Roman" w:cs="Times New Roman"/>
          <w:lang w:val="en-US"/>
        </w:rPr>
        <w:t>,dar</w:t>
      </w:r>
      <w:proofErr w:type="spellEnd"/>
      <w:proofErr w:type="gramEnd"/>
      <w:r w:rsidRPr="00F62EB8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F62EB8">
        <w:rPr>
          <w:rFonts w:ascii="Times New Roman" w:hAnsi="Times New Roman" w:cs="Times New Roman"/>
          <w:lang w:val="en-US"/>
        </w:rPr>
        <w:t>contruieşte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tinând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seama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F62EB8">
        <w:rPr>
          <w:rFonts w:ascii="Times New Roman" w:hAnsi="Times New Roman" w:cs="Times New Roman"/>
          <w:lang w:val="en-US"/>
        </w:rPr>
        <w:t>particularităţile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celui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care o </w:t>
      </w:r>
      <w:proofErr w:type="spellStart"/>
      <w:r w:rsidRPr="00F62EB8">
        <w:rPr>
          <w:rFonts w:ascii="Times New Roman" w:hAnsi="Times New Roman" w:cs="Times New Roman"/>
          <w:lang w:val="en-US"/>
        </w:rPr>
        <w:t>învaţă</w:t>
      </w:r>
      <w:proofErr w:type="spellEnd"/>
      <w:r w:rsidRPr="00F62EB8">
        <w:rPr>
          <w:rFonts w:ascii="Times New Roman" w:hAnsi="Times New Roman" w:cs="Times New Roman"/>
          <w:lang w:val="en-US"/>
        </w:rPr>
        <w:t>.</w:t>
      </w:r>
      <w:r w:rsidRPr="00F62EB8">
        <w:rPr>
          <w:rFonts w:ascii="Times New Roman" w:hAnsi="Times New Roman" w:cs="Times New Roman"/>
          <w:lang w:val="en-US"/>
        </w:rPr>
        <w:tab/>
      </w:r>
    </w:p>
    <w:p w14:paraId="53309A73" w14:textId="77F11E44" w:rsidR="00F62EB8" w:rsidRPr="00F62EB8" w:rsidRDefault="00F62EB8" w:rsidP="00F62EB8">
      <w:pPr>
        <w:ind w:left="360"/>
        <w:rPr>
          <w:rFonts w:ascii="Times New Roman" w:hAnsi="Times New Roman" w:cs="Times New Roman"/>
          <w:lang w:val="en-US"/>
        </w:rPr>
      </w:pPr>
      <w:r w:rsidRPr="00F62EB8">
        <w:rPr>
          <w:rFonts w:ascii="Times New Roman" w:hAnsi="Times New Roman" w:cs="Times New Roman"/>
          <w:lang w:val="en-US"/>
        </w:rPr>
        <w:t xml:space="preserve">      </w:t>
      </w:r>
      <w:proofErr w:type="spellStart"/>
      <w:r w:rsidRPr="00F62EB8">
        <w:rPr>
          <w:rFonts w:ascii="Times New Roman" w:hAnsi="Times New Roman" w:cs="Times New Roman"/>
          <w:lang w:val="en-US"/>
        </w:rPr>
        <w:t>Convinşi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fiind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F62EB8">
        <w:rPr>
          <w:rFonts w:ascii="Times New Roman" w:hAnsi="Times New Roman" w:cs="Times New Roman"/>
          <w:lang w:val="en-US"/>
        </w:rPr>
        <w:t>faptul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simpla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imitaţie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şi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reproducere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duc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întotdeauna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F62EB8">
        <w:rPr>
          <w:rFonts w:ascii="Times New Roman" w:hAnsi="Times New Roman" w:cs="Times New Roman"/>
          <w:lang w:val="en-US"/>
        </w:rPr>
        <w:t>pasivitate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intelectuală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, am </w:t>
      </w:r>
      <w:proofErr w:type="spellStart"/>
      <w:r w:rsidRPr="00F62EB8">
        <w:rPr>
          <w:rFonts w:ascii="Times New Roman" w:hAnsi="Times New Roman" w:cs="Times New Roman"/>
          <w:lang w:val="en-US"/>
        </w:rPr>
        <w:t>luat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în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considerare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recomandarea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făcută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de </w:t>
      </w:r>
      <w:proofErr w:type="spellStart"/>
      <w:proofErr w:type="gramStart"/>
      <w:r w:rsidRPr="00F62EB8">
        <w:rPr>
          <w:rFonts w:ascii="Times New Roman" w:hAnsi="Times New Roman" w:cs="Times New Roman"/>
          <w:lang w:val="en-US"/>
        </w:rPr>
        <w:t>J.J.Rousseau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,</w:t>
      </w:r>
      <w:proofErr w:type="gramEnd"/>
      <w:r w:rsidRPr="00F62EB8">
        <w:rPr>
          <w:rFonts w:ascii="Times New Roman" w:hAnsi="Times New Roman" w:cs="Times New Roman"/>
          <w:lang w:val="en-US"/>
        </w:rPr>
        <w:t>,</w:t>
      </w:r>
      <w:proofErr w:type="spellStart"/>
      <w:r w:rsidRPr="00F62EB8">
        <w:rPr>
          <w:rFonts w:ascii="Times New Roman" w:hAnsi="Times New Roman" w:cs="Times New Roman"/>
          <w:lang w:val="en-US"/>
        </w:rPr>
        <w:t>Apropie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-l </w:t>
      </w:r>
      <w:proofErr w:type="spellStart"/>
      <w:r w:rsidRPr="00F62EB8">
        <w:rPr>
          <w:rFonts w:ascii="Times New Roman" w:hAnsi="Times New Roman" w:cs="Times New Roman"/>
          <w:lang w:val="en-US"/>
        </w:rPr>
        <w:t>pe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copil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F62EB8">
        <w:rPr>
          <w:rFonts w:ascii="Times New Roman" w:hAnsi="Times New Roman" w:cs="Times New Roman"/>
          <w:lang w:val="en-US"/>
        </w:rPr>
        <w:t>probleme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şi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lasă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-l </w:t>
      </w:r>
      <w:proofErr w:type="spellStart"/>
      <w:r w:rsidRPr="00F62EB8">
        <w:rPr>
          <w:rFonts w:ascii="Times New Roman" w:hAnsi="Times New Roman" w:cs="Times New Roman"/>
          <w:lang w:val="en-US"/>
        </w:rPr>
        <w:t>să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răspundă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singur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,, am </w:t>
      </w:r>
      <w:proofErr w:type="spellStart"/>
      <w:r w:rsidRPr="00F62EB8">
        <w:rPr>
          <w:rFonts w:ascii="Times New Roman" w:hAnsi="Times New Roman" w:cs="Times New Roman"/>
          <w:lang w:val="en-US"/>
        </w:rPr>
        <w:t>ajuns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F62EB8">
        <w:rPr>
          <w:rFonts w:ascii="Times New Roman" w:hAnsi="Times New Roman" w:cs="Times New Roman"/>
          <w:lang w:val="en-US"/>
        </w:rPr>
        <w:t>concluzia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cea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mai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bună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cale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de a introduce </w:t>
      </w:r>
      <w:proofErr w:type="spellStart"/>
      <w:r w:rsidRPr="00F62EB8">
        <w:rPr>
          <w:rFonts w:ascii="Times New Roman" w:hAnsi="Times New Roman" w:cs="Times New Roman"/>
          <w:lang w:val="en-US"/>
        </w:rPr>
        <w:t>copilul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în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tainele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matematicii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este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jocul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F62EB8">
        <w:rPr>
          <w:rFonts w:ascii="Times New Roman" w:hAnsi="Times New Roman" w:cs="Times New Roman"/>
          <w:lang w:val="en-US"/>
        </w:rPr>
        <w:t>componenţa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sa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distractivă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62EB8">
        <w:rPr>
          <w:rFonts w:ascii="Times New Roman" w:hAnsi="Times New Roman" w:cs="Times New Roman"/>
          <w:lang w:val="en-US"/>
        </w:rPr>
        <w:t>prin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F62EB8">
        <w:rPr>
          <w:rFonts w:ascii="Times New Roman" w:hAnsi="Times New Roman" w:cs="Times New Roman"/>
          <w:lang w:val="en-US"/>
        </w:rPr>
        <w:t>acesta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este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deprins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să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alcătuiască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el </w:t>
      </w:r>
      <w:proofErr w:type="spellStart"/>
      <w:r w:rsidRPr="00F62EB8">
        <w:rPr>
          <w:rFonts w:ascii="Times New Roman" w:hAnsi="Times New Roman" w:cs="Times New Roman"/>
          <w:lang w:val="en-US"/>
        </w:rPr>
        <w:t>însuşi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probleme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şi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să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descopere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singur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62EB8">
        <w:rPr>
          <w:rFonts w:ascii="Times New Roman" w:hAnsi="Times New Roman" w:cs="Times New Roman"/>
          <w:lang w:val="en-US"/>
        </w:rPr>
        <w:t>prin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efort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propriu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2EB8">
        <w:rPr>
          <w:rFonts w:ascii="Times New Roman" w:hAnsi="Times New Roman" w:cs="Times New Roman"/>
          <w:lang w:val="en-US"/>
        </w:rPr>
        <w:t>modalităţi</w:t>
      </w:r>
      <w:proofErr w:type="spellEnd"/>
      <w:r w:rsidRPr="00F62EB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F62EB8">
        <w:rPr>
          <w:rFonts w:ascii="Times New Roman" w:hAnsi="Times New Roman" w:cs="Times New Roman"/>
          <w:lang w:val="en-US"/>
        </w:rPr>
        <w:t>rezolvare</w:t>
      </w:r>
      <w:proofErr w:type="spellEnd"/>
      <w:r w:rsidRPr="00F62EB8">
        <w:rPr>
          <w:rFonts w:ascii="Times New Roman" w:hAnsi="Times New Roman" w:cs="Times New Roman"/>
          <w:lang w:val="en-US"/>
        </w:rPr>
        <w:t>.</w:t>
      </w:r>
    </w:p>
    <w:p w14:paraId="071068CD" w14:textId="77777777" w:rsidR="00F62EB8" w:rsidRPr="00F62EB8" w:rsidRDefault="00012B97" w:rsidP="00F62EB8">
      <w:pPr>
        <w:ind w:left="360"/>
        <w:rPr>
          <w:position w:val="-11"/>
        </w:rPr>
        <w:sectPr w:rsidR="00F62EB8" w:rsidRPr="00F62EB8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Scurtă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prezentare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elementelor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conţinut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gramStart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(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pe</w:t>
      </w:r>
      <w:proofErr w:type="spellEnd"/>
      <w:proofErr w:type="gram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clase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dacă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opționalul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derulează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pe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mai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mulți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62EB8">
        <w:rPr>
          <w:rFonts w:ascii="Times New Roman" w:hAnsi="Times New Roman" w:cs="Times New Roman"/>
          <w:b/>
          <w:bCs/>
          <w:color w:val="000000" w:themeColor="text1"/>
        </w:rPr>
        <w:t>ani</w:t>
      </w:r>
      <w:proofErr w:type="spellEnd"/>
      <w:r w:rsidRPr="00F62EB8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F62EB8" w:rsidRPr="00F62EB8">
        <w:rPr>
          <w:rFonts w:ascii="Times New Roman" w:hAnsi="Times New Roman" w:cs="Times New Roman"/>
          <w:lang w:val="en-US"/>
        </w:rPr>
        <w:t xml:space="preserve">      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Opţionalul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="00F62EB8" w:rsidRPr="00F62EB8">
        <w:rPr>
          <w:rFonts w:ascii="Times New Roman" w:hAnsi="Times New Roman" w:cs="Times New Roman"/>
          <w:b/>
          <w:color w:val="FF0000"/>
          <w:lang w:val="en-US"/>
        </w:rPr>
        <w:t>Matematica</w:t>
      </w:r>
      <w:proofErr w:type="spellEnd"/>
      <w:r w:rsidR="00F62EB8" w:rsidRPr="00F62EB8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b/>
          <w:color w:val="FF0000"/>
          <w:lang w:val="en-US"/>
        </w:rPr>
        <w:t>distractivă</w:t>
      </w:r>
      <w:proofErr w:type="spellEnd"/>
      <w:r w:rsidR="00F62EB8" w:rsidRPr="00F62EB8">
        <w:rPr>
          <w:rFonts w:ascii="Times New Roman" w:hAnsi="Times New Roman" w:cs="Times New Roman"/>
          <w:b/>
          <w:color w:val="FF0000"/>
          <w:lang w:val="en-US"/>
        </w:rPr>
        <w:t xml:space="preserve"> in </w:t>
      </w:r>
      <w:proofErr w:type="spellStart"/>
      <w:r w:rsidR="00F62EB8" w:rsidRPr="00F62EB8">
        <w:rPr>
          <w:rFonts w:ascii="Times New Roman" w:hAnsi="Times New Roman" w:cs="Times New Roman"/>
          <w:b/>
          <w:color w:val="FF0000"/>
          <w:lang w:val="en-US"/>
        </w:rPr>
        <w:t>gradinita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răspunde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acestor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cerinţe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psihopedagogice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fiind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un element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esenţial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prin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preşcolarii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pot fi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puşi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în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situaţia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de a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rezolva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exerciţii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şi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probleme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cu </w:t>
      </w:r>
      <w:r w:rsidR="00F62EB8" w:rsidRPr="00F62EB8">
        <w:rPr>
          <w:rFonts w:ascii="Times New Roman" w:hAnsi="Times New Roman" w:cs="Times New Roman"/>
          <w:lang w:val="en-US"/>
        </w:rPr>
        <w:lastRenderedPageBreak/>
        <w:t xml:space="preserve">grad de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dificultate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sporit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ajutorul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siluetelor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şi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simbolurilor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matematice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utilizând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strategii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şi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modalităţi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 xml:space="preserve"> diverse de </w:t>
      </w:r>
      <w:proofErr w:type="spellStart"/>
      <w:r w:rsidR="00F62EB8" w:rsidRPr="00F62EB8">
        <w:rPr>
          <w:rFonts w:ascii="Times New Roman" w:hAnsi="Times New Roman" w:cs="Times New Roman"/>
          <w:lang w:val="en-US"/>
        </w:rPr>
        <w:t>învăţare</w:t>
      </w:r>
      <w:proofErr w:type="spellEnd"/>
      <w:r w:rsidR="00F62EB8" w:rsidRPr="00F62EB8">
        <w:rPr>
          <w:rFonts w:ascii="Times New Roman" w:hAnsi="Times New Roman" w:cs="Times New Roman"/>
          <w:lang w:val="en-US"/>
        </w:rPr>
        <w:t>.</w:t>
      </w:r>
      <w:r w:rsidR="00F62EB8" w:rsidRPr="00F62EB8">
        <w:rPr>
          <w:position w:val="-11"/>
        </w:rPr>
        <w:t xml:space="preserve">                   </w:t>
      </w:r>
    </w:p>
    <w:p w14:paraId="034C0F51" w14:textId="7FFB449F" w:rsidR="00E71A0B" w:rsidRPr="00F62EB8" w:rsidRDefault="00E71A0B" w:rsidP="00F62EB8">
      <w:pPr>
        <w:pStyle w:val="ListParagraph"/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3842A85" w14:textId="77777777" w:rsidR="00012B97" w:rsidRPr="00F62EB8" w:rsidRDefault="00012B97" w:rsidP="00AF2F48">
      <w:pPr>
        <w:spacing w:line="200" w:lineRule="exact"/>
        <w:jc w:val="both"/>
        <w:rPr>
          <w:rFonts w:ascii="Arial Narrow" w:eastAsia="Times New Roman" w:hAnsi="Arial Narrow"/>
          <w:color w:val="000000" w:themeColor="text1"/>
        </w:rPr>
      </w:pPr>
    </w:p>
    <w:sectPr w:rsidR="00012B97" w:rsidRPr="00F62EB8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97"/>
    <w:rsid w:val="00012B97"/>
    <w:rsid w:val="000C7A59"/>
    <w:rsid w:val="003622AD"/>
    <w:rsid w:val="003F204E"/>
    <w:rsid w:val="004233D2"/>
    <w:rsid w:val="0043060F"/>
    <w:rsid w:val="00566767"/>
    <w:rsid w:val="007110B9"/>
    <w:rsid w:val="007637B6"/>
    <w:rsid w:val="007D42DF"/>
    <w:rsid w:val="00810E75"/>
    <w:rsid w:val="0099663A"/>
    <w:rsid w:val="009B6937"/>
    <w:rsid w:val="00AF2F48"/>
    <w:rsid w:val="00E71A0B"/>
    <w:rsid w:val="00F6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Vrinceanu Anisoara</dc:creator>
  <cp:lastModifiedBy>ibm</cp:lastModifiedBy>
  <cp:revision>5</cp:revision>
  <dcterms:created xsi:type="dcterms:W3CDTF">2023-11-10T11:57:00Z</dcterms:created>
  <dcterms:modified xsi:type="dcterms:W3CDTF">2023-11-14T12:56:00Z</dcterms:modified>
</cp:coreProperties>
</file>