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ayout w:type="fixed"/>
        <w:tblLook w:val="0400" w:firstRow="0" w:lastRow="0" w:firstColumn="0" w:lastColumn="0" w:noHBand="0" w:noVBand="1"/>
      </w:tblPr>
      <w:tblGrid>
        <w:gridCol w:w="2429"/>
        <w:gridCol w:w="4063"/>
        <w:gridCol w:w="2796"/>
      </w:tblGrid>
      <w:tr w:rsidR="00012B97" w:rsidRPr="00ED7D72" w14:paraId="0387D001" w14:textId="77777777" w:rsidTr="000F4C81">
        <w:trPr>
          <w:trHeight w:val="983"/>
        </w:trPr>
        <w:tc>
          <w:tcPr>
            <w:tcW w:w="2429" w:type="dxa"/>
          </w:tcPr>
          <w:p w14:paraId="029C3474" w14:textId="77777777" w:rsidR="00012B97" w:rsidRPr="00ED7D72" w:rsidRDefault="00012B97" w:rsidP="00ED7D72">
            <w:pPr>
              <w:rPr>
                <w:rFonts w:ascii="Times New Roman" w:eastAsia="Arial Unicode MS" w:hAnsi="Times New Roman" w:cs="Times New Roman"/>
                <w:b/>
                <w:sz w:val="36"/>
                <w:szCs w:val="36"/>
              </w:rPr>
            </w:pPr>
            <w:r w:rsidRPr="00ED7D72">
              <w:rPr>
                <w:rFonts w:ascii="Times New Roman" w:eastAsia="Arial Unicode MS" w:hAnsi="Times New Roman" w:cs="Times New Roman"/>
                <w:b/>
                <w:noProof/>
                <w:sz w:val="36"/>
                <w:szCs w:val="36"/>
                <w:lang w:val="en-US"/>
              </w:rPr>
              <w:drawing>
                <wp:inline distT="0" distB="0" distL="0" distR="0" wp14:anchorId="2CD75F6E" wp14:editId="5D74C91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6">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3D94FE43" w14:textId="77777777" w:rsidR="00012B97" w:rsidRPr="00ED7D72" w:rsidRDefault="00012B97" w:rsidP="00ED7D72">
            <w:pPr>
              <w:rPr>
                <w:rFonts w:ascii="Times New Roman" w:eastAsia="Arial Unicode MS" w:hAnsi="Times New Roman" w:cs="Times New Roman"/>
                <w:b/>
                <w:sz w:val="36"/>
                <w:szCs w:val="36"/>
              </w:rPr>
            </w:pPr>
          </w:p>
          <w:p w14:paraId="17EB2C0F" w14:textId="77777777" w:rsidR="00012B97" w:rsidRPr="00ED7D72" w:rsidRDefault="00012B97" w:rsidP="00ED7D72">
            <w:pPr>
              <w:rPr>
                <w:rFonts w:ascii="Times New Roman" w:eastAsia="Arial Unicode MS" w:hAnsi="Times New Roman" w:cs="Times New Roman"/>
                <w:b/>
                <w:sz w:val="36"/>
                <w:szCs w:val="36"/>
              </w:rPr>
            </w:pPr>
            <w:r w:rsidRPr="00ED7D72">
              <w:rPr>
                <w:rFonts w:ascii="Times New Roman" w:eastAsia="Arial Unicode MS" w:hAnsi="Times New Roman" w:cs="Times New Roman"/>
                <w:b/>
                <w:sz w:val="36"/>
                <w:szCs w:val="36"/>
              </w:rPr>
              <w:t>SCOALA GIMNAZIALA ”DIMITRIE LUCHIAN”                                                                                                                                                                         COMUNA PISCU-JUDEŢUL GALAŢI                                                                                                                                                                                                          Tel: 0236-827873; Fax: 0236-8278678;E-mail:dimitrie_luchian@yahoo.com</w:t>
            </w:r>
          </w:p>
        </w:tc>
        <w:tc>
          <w:tcPr>
            <w:tcW w:w="2796" w:type="dxa"/>
          </w:tcPr>
          <w:p w14:paraId="3405EC27" w14:textId="77777777" w:rsidR="00012B97" w:rsidRPr="00ED7D72" w:rsidRDefault="00012B97" w:rsidP="00ED7D72">
            <w:pPr>
              <w:rPr>
                <w:rFonts w:ascii="Times New Roman" w:eastAsia="Arial Unicode MS" w:hAnsi="Times New Roman" w:cs="Times New Roman"/>
                <w:b/>
                <w:sz w:val="36"/>
                <w:szCs w:val="36"/>
              </w:rPr>
            </w:pPr>
          </w:p>
          <w:p w14:paraId="6241708E" w14:textId="77777777" w:rsidR="00012B97" w:rsidRPr="00ED7D72" w:rsidRDefault="00012B97" w:rsidP="00ED7D72">
            <w:pPr>
              <w:rPr>
                <w:rFonts w:ascii="Times New Roman" w:eastAsia="Arial Unicode MS" w:hAnsi="Times New Roman" w:cs="Times New Roman"/>
                <w:b/>
                <w:sz w:val="36"/>
                <w:szCs w:val="36"/>
              </w:rPr>
            </w:pPr>
            <w:r w:rsidRPr="00ED7D72">
              <w:rPr>
                <w:rFonts w:ascii="Times New Roman" w:eastAsia="Arial Unicode MS" w:hAnsi="Times New Roman" w:cs="Times New Roman"/>
                <w:b/>
                <w:noProof/>
                <w:sz w:val="36"/>
                <w:szCs w:val="36"/>
                <w:lang w:val="en-US"/>
              </w:rPr>
              <w:drawing>
                <wp:inline distT="114300" distB="114300" distL="114300" distR="114300" wp14:anchorId="64525D4D" wp14:editId="5BDA426E">
                  <wp:extent cx="4130040" cy="2225040"/>
                  <wp:effectExtent l="0" t="0" r="3810" b="381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139781" cy="2230288"/>
                          </a:xfrm>
                          <a:prstGeom prst="rect">
                            <a:avLst/>
                          </a:prstGeom>
                          <a:ln/>
                        </pic:spPr>
                      </pic:pic>
                    </a:graphicData>
                  </a:graphic>
                </wp:inline>
              </w:drawing>
            </w:r>
          </w:p>
        </w:tc>
      </w:tr>
    </w:tbl>
    <w:p w14:paraId="0C4376BB" w14:textId="77777777" w:rsidR="00012B97" w:rsidRPr="00ED7D72" w:rsidRDefault="00012B97" w:rsidP="00ED7D72">
      <w:pPr>
        <w:autoSpaceDE w:val="0"/>
        <w:autoSpaceDN w:val="0"/>
        <w:adjustRightInd w:val="0"/>
        <w:spacing w:after="0" w:line="240" w:lineRule="auto"/>
        <w:rPr>
          <w:rFonts w:ascii="Times New Roman" w:eastAsia="Arial Unicode MS" w:hAnsi="Times New Roman" w:cs="Times New Roman"/>
          <w:sz w:val="36"/>
          <w:szCs w:val="36"/>
        </w:rPr>
      </w:pPr>
    </w:p>
    <w:p w14:paraId="132E9889" w14:textId="77777777" w:rsidR="00012B97" w:rsidRPr="00ED7D72" w:rsidRDefault="00012B97" w:rsidP="00ED7D72">
      <w:pPr>
        <w:autoSpaceDE w:val="0"/>
        <w:autoSpaceDN w:val="0"/>
        <w:adjustRightInd w:val="0"/>
        <w:spacing w:after="0" w:line="240" w:lineRule="auto"/>
        <w:rPr>
          <w:rFonts w:ascii="Times New Roman" w:eastAsia="Arial Unicode MS" w:hAnsi="Times New Roman" w:cs="Times New Roman"/>
          <w:sz w:val="36"/>
          <w:szCs w:val="36"/>
        </w:rPr>
      </w:pPr>
    </w:p>
    <w:p w14:paraId="7D9E86E0" w14:textId="19DE44E2" w:rsidR="00012B97" w:rsidRPr="00ED7D72" w:rsidRDefault="00012B97" w:rsidP="00ED7D72">
      <w:pPr>
        <w:shd w:val="clear" w:color="auto" w:fill="FFFF00"/>
        <w:autoSpaceDE w:val="0"/>
        <w:autoSpaceDN w:val="0"/>
        <w:adjustRightInd w:val="0"/>
        <w:spacing w:after="0" w:line="240" w:lineRule="auto"/>
        <w:rPr>
          <w:rFonts w:ascii="Times New Roman" w:eastAsia="Arial Unicode MS" w:hAnsi="Times New Roman" w:cs="Times New Roman"/>
          <w:b/>
          <w:bCs/>
          <w:sz w:val="36"/>
          <w:szCs w:val="36"/>
        </w:rPr>
      </w:pPr>
      <w:proofErr w:type="gramStart"/>
      <w:r w:rsidRPr="00ED7D72">
        <w:rPr>
          <w:rFonts w:ascii="Times New Roman" w:eastAsia="Arial Unicode MS" w:hAnsi="Times New Roman" w:cs="Times New Roman"/>
          <w:b/>
          <w:bCs/>
          <w:sz w:val="36"/>
          <w:szCs w:val="36"/>
        </w:rPr>
        <w:t>FIȘĂ PROPUNERE C.D.Ș.</w:t>
      </w:r>
      <w:proofErr w:type="gramEnd"/>
      <w:r w:rsidRPr="00ED7D72">
        <w:rPr>
          <w:rFonts w:ascii="Times New Roman" w:eastAsia="Arial Unicode MS" w:hAnsi="Times New Roman" w:cs="Times New Roman"/>
          <w:b/>
          <w:bCs/>
          <w:sz w:val="36"/>
          <w:szCs w:val="36"/>
        </w:rPr>
        <w:t xml:space="preserve"> 202</w:t>
      </w:r>
      <w:r w:rsidR="00A13664" w:rsidRPr="00ED7D72">
        <w:rPr>
          <w:rFonts w:ascii="Times New Roman" w:eastAsia="Arial Unicode MS" w:hAnsi="Times New Roman" w:cs="Times New Roman"/>
          <w:b/>
          <w:bCs/>
          <w:sz w:val="36"/>
          <w:szCs w:val="36"/>
        </w:rPr>
        <w:t>4</w:t>
      </w:r>
      <w:r w:rsidRPr="00ED7D72">
        <w:rPr>
          <w:rFonts w:ascii="Times New Roman" w:eastAsia="Arial Unicode MS" w:hAnsi="Times New Roman" w:cs="Times New Roman"/>
          <w:b/>
          <w:bCs/>
          <w:sz w:val="36"/>
          <w:szCs w:val="36"/>
        </w:rPr>
        <w:t>-202</w:t>
      </w:r>
      <w:r w:rsidR="00A13664" w:rsidRPr="00ED7D72">
        <w:rPr>
          <w:rFonts w:ascii="Times New Roman" w:eastAsia="Arial Unicode MS" w:hAnsi="Times New Roman" w:cs="Times New Roman"/>
          <w:b/>
          <w:bCs/>
          <w:sz w:val="36"/>
          <w:szCs w:val="36"/>
        </w:rPr>
        <w:t>5</w:t>
      </w:r>
    </w:p>
    <w:p w14:paraId="45A927AD" w14:textId="77777777" w:rsidR="00012B97" w:rsidRPr="00ED7D72" w:rsidRDefault="00012B97" w:rsidP="00ED7D72">
      <w:pPr>
        <w:autoSpaceDE w:val="0"/>
        <w:autoSpaceDN w:val="0"/>
        <w:adjustRightInd w:val="0"/>
        <w:spacing w:after="0" w:line="240" w:lineRule="auto"/>
        <w:rPr>
          <w:rFonts w:ascii="Times New Roman" w:eastAsia="Arial Unicode MS" w:hAnsi="Times New Roman" w:cs="Times New Roman"/>
          <w:sz w:val="36"/>
          <w:szCs w:val="36"/>
        </w:rPr>
      </w:pPr>
    </w:p>
    <w:p w14:paraId="0563EBB2" w14:textId="78E52E02"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sz w:val="36"/>
          <w:szCs w:val="36"/>
        </w:rPr>
      </w:pPr>
      <w:proofErr w:type="spellStart"/>
      <w:r w:rsidRPr="00ED7D72">
        <w:rPr>
          <w:rFonts w:ascii="Times New Roman" w:eastAsia="Arial Unicode MS" w:hAnsi="Times New Roman" w:cs="Times New Roman"/>
          <w:b/>
          <w:bCs/>
          <w:sz w:val="36"/>
          <w:szCs w:val="36"/>
        </w:rPr>
        <w:t>Numele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cadrului</w:t>
      </w:r>
      <w:proofErr w:type="spellEnd"/>
      <w:r w:rsidRPr="00ED7D72">
        <w:rPr>
          <w:rFonts w:ascii="Times New Roman" w:eastAsia="Arial Unicode MS" w:hAnsi="Times New Roman" w:cs="Times New Roman"/>
          <w:b/>
          <w:bCs/>
          <w:sz w:val="36"/>
          <w:szCs w:val="36"/>
        </w:rPr>
        <w:t xml:space="preserve"> didactic </w:t>
      </w:r>
      <w:proofErr w:type="spellStart"/>
      <w:r w:rsidRPr="00ED7D72">
        <w:rPr>
          <w:rFonts w:ascii="Times New Roman" w:eastAsia="Arial Unicode MS" w:hAnsi="Times New Roman" w:cs="Times New Roman"/>
          <w:b/>
          <w:bCs/>
          <w:sz w:val="36"/>
          <w:szCs w:val="36"/>
        </w:rPr>
        <w:t>propunător</w:t>
      </w:r>
      <w:proofErr w:type="spellEnd"/>
      <w:r w:rsidRPr="00ED7D72">
        <w:rPr>
          <w:rFonts w:ascii="Times New Roman" w:eastAsia="Arial Unicode MS" w:hAnsi="Times New Roman" w:cs="Times New Roman"/>
          <w:b/>
          <w:bCs/>
          <w:sz w:val="36"/>
          <w:szCs w:val="36"/>
        </w:rPr>
        <w:t xml:space="preserve">: </w:t>
      </w:r>
      <w:r w:rsidR="003622AD" w:rsidRPr="00ED7D72">
        <w:rPr>
          <w:rFonts w:ascii="Times New Roman" w:eastAsia="Arial Unicode MS" w:hAnsi="Times New Roman" w:cs="Times New Roman"/>
          <w:b/>
          <w:bCs/>
          <w:sz w:val="36"/>
          <w:szCs w:val="36"/>
        </w:rPr>
        <w:t>STAN MARICICA</w:t>
      </w:r>
    </w:p>
    <w:p w14:paraId="6555C8F4" w14:textId="14D643F7"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b/>
          <w:bCs/>
          <w:sz w:val="36"/>
          <w:szCs w:val="36"/>
        </w:rPr>
      </w:pPr>
      <w:proofErr w:type="spellStart"/>
      <w:r w:rsidRPr="00ED7D72">
        <w:rPr>
          <w:rFonts w:ascii="Times New Roman" w:eastAsia="Arial Unicode MS" w:hAnsi="Times New Roman" w:cs="Times New Roman"/>
          <w:b/>
          <w:bCs/>
          <w:sz w:val="36"/>
          <w:szCs w:val="36"/>
        </w:rPr>
        <w:t>Specializarea</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calificări</w:t>
      </w:r>
      <w:proofErr w:type="spellEnd"/>
      <w:r w:rsidRPr="00ED7D72">
        <w:rPr>
          <w:rFonts w:ascii="Times New Roman" w:eastAsia="Arial Unicode MS" w:hAnsi="Times New Roman" w:cs="Times New Roman"/>
          <w:b/>
          <w:bCs/>
          <w:sz w:val="36"/>
          <w:szCs w:val="36"/>
        </w:rPr>
        <w:t xml:space="preserve"> care </w:t>
      </w:r>
      <w:proofErr w:type="spellStart"/>
      <w:r w:rsidRPr="00ED7D72">
        <w:rPr>
          <w:rFonts w:ascii="Times New Roman" w:eastAsia="Arial Unicode MS" w:hAnsi="Times New Roman" w:cs="Times New Roman"/>
          <w:b/>
          <w:bCs/>
          <w:sz w:val="36"/>
          <w:szCs w:val="36"/>
        </w:rPr>
        <w:t>susțin</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tematica</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opționalului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propus</w:t>
      </w:r>
      <w:proofErr w:type="spellEnd"/>
      <w:r w:rsidRPr="00ED7D72">
        <w:rPr>
          <w:rFonts w:ascii="Times New Roman" w:eastAsia="Arial Unicode MS" w:hAnsi="Times New Roman" w:cs="Times New Roman"/>
          <w:b/>
          <w:bCs/>
          <w:sz w:val="36"/>
          <w:szCs w:val="36"/>
        </w:rPr>
        <w:t xml:space="preserve">): </w:t>
      </w:r>
      <w:r w:rsidR="003622AD" w:rsidRPr="00ED7D72">
        <w:rPr>
          <w:rFonts w:ascii="Times New Roman" w:eastAsia="Arial Unicode MS" w:hAnsi="Times New Roman" w:cs="Times New Roman"/>
          <w:b/>
          <w:bCs/>
          <w:sz w:val="36"/>
          <w:szCs w:val="36"/>
        </w:rPr>
        <w:t>FACULTATEA DE EDUCATIE FIZICA SI SPORT- PEDAGOGIA INVATAMANTULUI PRIMAR SI PRESCOLAR</w:t>
      </w:r>
    </w:p>
    <w:p w14:paraId="270B28CF" w14:textId="7BAA1014"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b/>
          <w:bCs/>
          <w:sz w:val="36"/>
          <w:szCs w:val="36"/>
        </w:rPr>
      </w:pPr>
      <w:proofErr w:type="spellStart"/>
      <w:r w:rsidRPr="00ED7D72">
        <w:rPr>
          <w:rFonts w:ascii="Times New Roman" w:eastAsia="Arial Unicode MS" w:hAnsi="Times New Roman" w:cs="Times New Roman"/>
          <w:b/>
          <w:bCs/>
          <w:sz w:val="36"/>
          <w:szCs w:val="36"/>
        </w:rPr>
        <w:t>Denumirea</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opționalului</w:t>
      </w:r>
      <w:proofErr w:type="spellEnd"/>
      <w:r w:rsidRPr="00ED7D72">
        <w:rPr>
          <w:rFonts w:ascii="Times New Roman" w:eastAsia="Arial Unicode MS" w:hAnsi="Times New Roman" w:cs="Times New Roman"/>
          <w:b/>
          <w:bCs/>
          <w:sz w:val="36"/>
          <w:szCs w:val="36"/>
        </w:rPr>
        <w:t xml:space="preserve">: </w:t>
      </w:r>
      <w:r w:rsidR="00ED7D72" w:rsidRPr="00ED7D72">
        <w:rPr>
          <w:rFonts w:ascii="Times New Roman" w:eastAsia="Arial Unicode MS" w:hAnsi="Times New Roman" w:cs="Times New Roman"/>
          <w:b/>
          <w:bCs/>
          <w:sz w:val="36"/>
          <w:szCs w:val="36"/>
        </w:rPr>
        <w:t>MUZICĂ</w:t>
      </w:r>
      <w:r w:rsidR="003622AD" w:rsidRPr="00ED7D72">
        <w:rPr>
          <w:rFonts w:ascii="Times New Roman" w:eastAsia="Arial Unicode MS" w:hAnsi="Times New Roman" w:cs="Times New Roman"/>
          <w:b/>
          <w:bCs/>
          <w:sz w:val="36"/>
          <w:szCs w:val="36"/>
        </w:rPr>
        <w:t xml:space="preserve"> SI MISCARE</w:t>
      </w:r>
    </w:p>
    <w:p w14:paraId="722963D0" w14:textId="77777777"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color w:val="FF0000"/>
          <w:sz w:val="36"/>
          <w:szCs w:val="36"/>
        </w:rPr>
      </w:pPr>
      <w:proofErr w:type="spellStart"/>
      <w:r w:rsidRPr="00ED7D72">
        <w:rPr>
          <w:rFonts w:ascii="Times New Roman" w:eastAsia="Arial Unicode MS" w:hAnsi="Times New Roman" w:cs="Times New Roman"/>
          <w:b/>
          <w:bCs/>
          <w:sz w:val="36"/>
          <w:szCs w:val="36"/>
        </w:rPr>
        <w:t>Tipul</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opţionalului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sz w:val="36"/>
          <w:szCs w:val="36"/>
        </w:rPr>
        <w:t>disciplină</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nouă</w:t>
      </w:r>
      <w:proofErr w:type="spellEnd"/>
    </w:p>
    <w:p w14:paraId="38E721DE" w14:textId="14ABE436"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b/>
          <w:bCs/>
          <w:sz w:val="36"/>
          <w:szCs w:val="36"/>
        </w:rPr>
      </w:pPr>
      <w:proofErr w:type="spellStart"/>
      <w:r w:rsidRPr="00ED7D72">
        <w:rPr>
          <w:rFonts w:ascii="Times New Roman" w:eastAsia="Arial Unicode MS" w:hAnsi="Times New Roman" w:cs="Times New Roman"/>
          <w:b/>
          <w:bCs/>
          <w:sz w:val="36"/>
          <w:szCs w:val="36"/>
        </w:rPr>
        <w:t>Clasa</w:t>
      </w:r>
      <w:proofErr w:type="spellEnd"/>
      <w:r w:rsidRPr="00ED7D72">
        <w:rPr>
          <w:rFonts w:ascii="Times New Roman" w:eastAsia="Arial Unicode MS" w:hAnsi="Times New Roman" w:cs="Times New Roman"/>
          <w:b/>
          <w:bCs/>
          <w:sz w:val="36"/>
          <w:szCs w:val="36"/>
        </w:rPr>
        <w:t xml:space="preserve">: </w:t>
      </w:r>
      <w:r w:rsidR="003622AD" w:rsidRPr="00ED7D72">
        <w:rPr>
          <w:rFonts w:ascii="Times New Roman" w:eastAsia="Arial Unicode MS" w:hAnsi="Times New Roman" w:cs="Times New Roman"/>
          <w:b/>
          <w:bCs/>
          <w:sz w:val="36"/>
          <w:szCs w:val="36"/>
        </w:rPr>
        <w:t>GR</w:t>
      </w:r>
      <w:r w:rsidR="001D4EF6" w:rsidRPr="00ED7D72">
        <w:rPr>
          <w:rFonts w:ascii="Times New Roman" w:eastAsia="Arial Unicode MS" w:hAnsi="Times New Roman" w:cs="Times New Roman"/>
          <w:b/>
          <w:bCs/>
          <w:sz w:val="36"/>
          <w:szCs w:val="36"/>
        </w:rPr>
        <w:t>UPA MICĂ</w:t>
      </w:r>
    </w:p>
    <w:p w14:paraId="160B0C81" w14:textId="001522F0"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sz w:val="36"/>
          <w:szCs w:val="36"/>
        </w:rPr>
      </w:pPr>
      <w:proofErr w:type="spellStart"/>
      <w:r w:rsidRPr="00ED7D72">
        <w:rPr>
          <w:rFonts w:ascii="Times New Roman" w:eastAsia="Arial Unicode MS" w:hAnsi="Times New Roman" w:cs="Times New Roman"/>
          <w:b/>
          <w:bCs/>
          <w:sz w:val="36"/>
          <w:szCs w:val="36"/>
        </w:rPr>
        <w:t>Unitatea</w:t>
      </w:r>
      <w:proofErr w:type="spellEnd"/>
      <w:r w:rsidRPr="00ED7D72">
        <w:rPr>
          <w:rFonts w:ascii="Times New Roman" w:eastAsia="Arial Unicode MS" w:hAnsi="Times New Roman" w:cs="Times New Roman"/>
          <w:b/>
          <w:bCs/>
          <w:sz w:val="36"/>
          <w:szCs w:val="36"/>
        </w:rPr>
        <w:t xml:space="preserve"> de </w:t>
      </w:r>
      <w:proofErr w:type="spellStart"/>
      <w:r w:rsidRPr="00ED7D72">
        <w:rPr>
          <w:rFonts w:ascii="Times New Roman" w:eastAsia="Arial Unicode MS" w:hAnsi="Times New Roman" w:cs="Times New Roman"/>
          <w:b/>
          <w:bCs/>
          <w:sz w:val="36"/>
          <w:szCs w:val="36"/>
        </w:rPr>
        <w:t>învățământ</w:t>
      </w:r>
      <w:proofErr w:type="spellEnd"/>
      <w:r w:rsidRPr="00ED7D72">
        <w:rPr>
          <w:rFonts w:ascii="Times New Roman" w:eastAsia="Arial Unicode MS" w:hAnsi="Times New Roman" w:cs="Times New Roman"/>
          <w:b/>
          <w:bCs/>
          <w:sz w:val="36"/>
          <w:szCs w:val="36"/>
        </w:rPr>
        <w:t xml:space="preserve">: </w:t>
      </w:r>
      <w:r w:rsidR="003622AD" w:rsidRPr="00ED7D72">
        <w:rPr>
          <w:rFonts w:ascii="Times New Roman" w:eastAsia="Arial Unicode MS" w:hAnsi="Times New Roman" w:cs="Times New Roman"/>
          <w:b/>
          <w:bCs/>
          <w:sz w:val="36"/>
          <w:szCs w:val="36"/>
        </w:rPr>
        <w:t>SC. GIMN. “DIMITRIE LUCHIAN” GRADINITA PN NR 2 PISCU</w:t>
      </w:r>
    </w:p>
    <w:p w14:paraId="40EB75F3" w14:textId="65B71726"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sz w:val="36"/>
          <w:szCs w:val="36"/>
        </w:rPr>
      </w:pPr>
      <w:proofErr w:type="spellStart"/>
      <w:r w:rsidRPr="00ED7D72">
        <w:rPr>
          <w:rFonts w:ascii="Times New Roman" w:eastAsia="Arial Unicode MS" w:hAnsi="Times New Roman" w:cs="Times New Roman"/>
          <w:b/>
          <w:bCs/>
          <w:sz w:val="36"/>
          <w:szCs w:val="36"/>
        </w:rPr>
        <w:t>Nivelul</w:t>
      </w:r>
      <w:proofErr w:type="spellEnd"/>
      <w:r w:rsidRPr="00ED7D72">
        <w:rPr>
          <w:rFonts w:ascii="Times New Roman" w:eastAsia="Arial Unicode MS" w:hAnsi="Times New Roman" w:cs="Times New Roman"/>
          <w:b/>
          <w:bCs/>
          <w:sz w:val="36"/>
          <w:szCs w:val="36"/>
        </w:rPr>
        <w:t xml:space="preserve"> de </w:t>
      </w:r>
      <w:proofErr w:type="spellStart"/>
      <w:r w:rsidRPr="00ED7D72">
        <w:rPr>
          <w:rFonts w:ascii="Times New Roman" w:eastAsia="Arial Unicode MS" w:hAnsi="Times New Roman" w:cs="Times New Roman"/>
          <w:b/>
          <w:bCs/>
          <w:sz w:val="36"/>
          <w:szCs w:val="36"/>
        </w:rPr>
        <w:t>învăţământ</w:t>
      </w:r>
      <w:proofErr w:type="spellEnd"/>
      <w:r w:rsidRPr="00ED7D72">
        <w:rPr>
          <w:rFonts w:ascii="Times New Roman" w:eastAsia="Arial Unicode MS" w:hAnsi="Times New Roman" w:cs="Times New Roman"/>
          <w:b/>
          <w:bCs/>
          <w:sz w:val="36"/>
          <w:szCs w:val="36"/>
        </w:rPr>
        <w:t xml:space="preserve"> la care </w:t>
      </w:r>
      <w:proofErr w:type="spellStart"/>
      <w:r w:rsidRPr="00ED7D72">
        <w:rPr>
          <w:rFonts w:ascii="Times New Roman" w:eastAsia="Arial Unicode MS" w:hAnsi="Times New Roman" w:cs="Times New Roman"/>
          <w:b/>
          <w:bCs/>
          <w:sz w:val="36"/>
          <w:szCs w:val="36"/>
        </w:rPr>
        <w:t>este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propus</w:t>
      </w:r>
      <w:proofErr w:type="spellEnd"/>
      <w:r w:rsidRPr="00ED7D72">
        <w:rPr>
          <w:rFonts w:ascii="Times New Roman" w:eastAsia="Arial Unicode MS" w:hAnsi="Times New Roman" w:cs="Times New Roman"/>
          <w:b/>
          <w:bCs/>
          <w:sz w:val="36"/>
          <w:szCs w:val="36"/>
        </w:rPr>
        <w:t xml:space="preserve">: </w:t>
      </w:r>
      <w:r w:rsidR="003622AD" w:rsidRPr="00ED7D72">
        <w:rPr>
          <w:rFonts w:ascii="Times New Roman" w:eastAsia="Arial Unicode MS" w:hAnsi="Times New Roman" w:cs="Times New Roman"/>
          <w:b/>
          <w:bCs/>
          <w:sz w:val="36"/>
          <w:szCs w:val="36"/>
        </w:rPr>
        <w:t xml:space="preserve">PRESCOLAR/ NIVEL </w:t>
      </w:r>
      <w:r w:rsidR="001D4EF6" w:rsidRPr="00ED7D72">
        <w:rPr>
          <w:rFonts w:ascii="Times New Roman" w:eastAsia="Arial Unicode MS" w:hAnsi="Times New Roman" w:cs="Times New Roman"/>
          <w:b/>
          <w:bCs/>
          <w:sz w:val="36"/>
          <w:szCs w:val="36"/>
        </w:rPr>
        <w:t>I</w:t>
      </w:r>
    </w:p>
    <w:p w14:paraId="243921A5" w14:textId="77777777" w:rsidR="003622AD"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b/>
          <w:bCs/>
          <w:sz w:val="36"/>
          <w:szCs w:val="36"/>
        </w:rPr>
      </w:pPr>
      <w:r w:rsidRPr="00ED7D72">
        <w:rPr>
          <w:rFonts w:ascii="Times New Roman" w:eastAsia="Arial Unicode MS" w:hAnsi="Times New Roman" w:cs="Times New Roman"/>
          <w:b/>
          <w:bCs/>
          <w:sz w:val="36"/>
          <w:szCs w:val="36"/>
        </w:rPr>
        <w:t xml:space="preserve">Aria </w:t>
      </w:r>
      <w:proofErr w:type="spellStart"/>
      <w:r w:rsidRPr="00ED7D72">
        <w:rPr>
          <w:rFonts w:ascii="Times New Roman" w:eastAsia="Arial Unicode MS" w:hAnsi="Times New Roman" w:cs="Times New Roman"/>
          <w:b/>
          <w:bCs/>
          <w:sz w:val="36"/>
          <w:szCs w:val="36"/>
        </w:rPr>
        <w:t>curriculară</w:t>
      </w:r>
      <w:proofErr w:type="spellEnd"/>
      <w:r w:rsidRPr="00ED7D72">
        <w:rPr>
          <w:rFonts w:ascii="Times New Roman" w:eastAsia="Arial Unicode MS" w:hAnsi="Times New Roman" w:cs="Times New Roman"/>
          <w:b/>
          <w:bCs/>
          <w:sz w:val="36"/>
          <w:szCs w:val="36"/>
        </w:rPr>
        <w:t>/</w:t>
      </w:r>
      <w:proofErr w:type="spellStart"/>
      <w:r w:rsidRPr="00ED7D72">
        <w:rPr>
          <w:rFonts w:ascii="Times New Roman" w:eastAsia="Arial Unicode MS" w:hAnsi="Times New Roman" w:cs="Times New Roman"/>
          <w:b/>
          <w:bCs/>
          <w:sz w:val="36"/>
          <w:szCs w:val="36"/>
        </w:rPr>
        <w:t>ariile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curriculare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în</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cadrul</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căreia</w:t>
      </w:r>
      <w:proofErr w:type="spellEnd"/>
      <w:r w:rsidRPr="00ED7D72">
        <w:rPr>
          <w:rFonts w:ascii="Times New Roman" w:eastAsia="Arial Unicode MS" w:hAnsi="Times New Roman" w:cs="Times New Roman"/>
          <w:b/>
          <w:bCs/>
          <w:sz w:val="36"/>
          <w:szCs w:val="36"/>
        </w:rPr>
        <w:t>/</w:t>
      </w:r>
      <w:proofErr w:type="spellStart"/>
      <w:r w:rsidRPr="00ED7D72">
        <w:rPr>
          <w:rFonts w:ascii="Times New Roman" w:eastAsia="Arial Unicode MS" w:hAnsi="Times New Roman" w:cs="Times New Roman"/>
          <w:b/>
          <w:bCs/>
          <w:sz w:val="36"/>
          <w:szCs w:val="36"/>
        </w:rPr>
        <w:t>cărora</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este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organizat</w:t>
      </w:r>
      <w:proofErr w:type="spellEnd"/>
      <w:r w:rsidRPr="00ED7D72">
        <w:rPr>
          <w:rFonts w:ascii="Times New Roman" w:eastAsia="Arial Unicode MS" w:hAnsi="Times New Roman" w:cs="Times New Roman"/>
          <w:b/>
          <w:bCs/>
          <w:sz w:val="36"/>
          <w:szCs w:val="36"/>
        </w:rPr>
        <w:t>/</w:t>
      </w:r>
      <w:proofErr w:type="spellStart"/>
      <w:r w:rsidRPr="00ED7D72">
        <w:rPr>
          <w:rFonts w:ascii="Times New Roman" w:eastAsia="Arial Unicode MS" w:hAnsi="Times New Roman" w:cs="Times New Roman"/>
          <w:b/>
          <w:bCs/>
          <w:sz w:val="36"/>
          <w:szCs w:val="36"/>
        </w:rPr>
        <w:t>sunt</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organizate</w:t>
      </w:r>
      <w:proofErr w:type="spellEnd"/>
      <w:r w:rsidRPr="00ED7D72">
        <w:rPr>
          <w:rFonts w:ascii="Times New Roman" w:eastAsia="Arial Unicode MS" w:hAnsi="Times New Roman" w:cs="Times New Roman"/>
          <w:b/>
          <w:bCs/>
          <w:sz w:val="36"/>
          <w:szCs w:val="36"/>
        </w:rPr>
        <w:t xml:space="preserve">: </w:t>
      </w:r>
    </w:p>
    <w:p w14:paraId="2418B0E3" w14:textId="3C1F9F90" w:rsidR="00012B97" w:rsidRPr="00ED7D72" w:rsidRDefault="003622AD" w:rsidP="00ED7D72">
      <w:pPr>
        <w:pStyle w:val="ListParagraph"/>
        <w:autoSpaceDE w:val="0"/>
        <w:autoSpaceDN w:val="0"/>
        <w:adjustRightInd w:val="0"/>
        <w:spacing w:after="0" w:line="480" w:lineRule="auto"/>
        <w:rPr>
          <w:rFonts w:ascii="Times New Roman" w:eastAsia="Arial Unicode MS" w:hAnsi="Times New Roman" w:cs="Times New Roman"/>
          <w:b/>
          <w:bCs/>
          <w:sz w:val="36"/>
          <w:szCs w:val="36"/>
        </w:rPr>
      </w:pPr>
      <w:r w:rsidRPr="00ED7D72">
        <w:rPr>
          <w:rFonts w:ascii="Times New Roman" w:eastAsia="Arial Unicode MS" w:hAnsi="Times New Roman" w:cs="Times New Roman"/>
          <w:b/>
          <w:bCs/>
          <w:sz w:val="36"/>
          <w:szCs w:val="36"/>
        </w:rPr>
        <w:t>DOMENIUL PSIHOMOTRIC</w:t>
      </w:r>
    </w:p>
    <w:p w14:paraId="6246C47D" w14:textId="3A1DFB28"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b/>
          <w:bCs/>
          <w:sz w:val="36"/>
          <w:szCs w:val="36"/>
        </w:rPr>
      </w:pPr>
      <w:proofErr w:type="spellStart"/>
      <w:r w:rsidRPr="00ED7D72">
        <w:rPr>
          <w:rFonts w:ascii="Times New Roman" w:eastAsia="Arial Unicode MS" w:hAnsi="Times New Roman" w:cs="Times New Roman"/>
          <w:b/>
          <w:bCs/>
          <w:sz w:val="36"/>
          <w:szCs w:val="36"/>
        </w:rPr>
        <w:t>Durata</w:t>
      </w:r>
      <w:proofErr w:type="spellEnd"/>
      <w:r w:rsidRPr="00ED7D72">
        <w:rPr>
          <w:rFonts w:ascii="Times New Roman" w:eastAsia="Arial Unicode MS" w:hAnsi="Times New Roman" w:cs="Times New Roman"/>
          <w:b/>
          <w:bCs/>
          <w:sz w:val="36"/>
          <w:szCs w:val="36"/>
        </w:rPr>
        <w:t xml:space="preserve"> de </w:t>
      </w:r>
      <w:proofErr w:type="spellStart"/>
      <w:r w:rsidRPr="00ED7D72">
        <w:rPr>
          <w:rFonts w:ascii="Times New Roman" w:eastAsia="Arial Unicode MS" w:hAnsi="Times New Roman" w:cs="Times New Roman"/>
          <w:b/>
          <w:bCs/>
          <w:sz w:val="36"/>
          <w:szCs w:val="36"/>
        </w:rPr>
        <w:t>desfăşurare</w:t>
      </w:r>
      <w:proofErr w:type="spellEnd"/>
      <w:r w:rsidRPr="00ED7D72">
        <w:rPr>
          <w:rFonts w:ascii="Times New Roman" w:eastAsia="Arial Unicode MS" w:hAnsi="Times New Roman" w:cs="Times New Roman"/>
          <w:b/>
          <w:bCs/>
          <w:sz w:val="36"/>
          <w:szCs w:val="36"/>
        </w:rPr>
        <w:t xml:space="preserve"> (un an </w:t>
      </w:r>
      <w:proofErr w:type="spellStart"/>
      <w:r w:rsidRPr="00ED7D72">
        <w:rPr>
          <w:rFonts w:ascii="Times New Roman" w:eastAsia="Arial Unicode MS" w:hAnsi="Times New Roman" w:cs="Times New Roman"/>
          <w:b/>
          <w:bCs/>
          <w:sz w:val="36"/>
          <w:szCs w:val="36"/>
        </w:rPr>
        <w:t>sau</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mai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mulţi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ani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şcolari</w:t>
      </w:r>
      <w:proofErr w:type="spellEnd"/>
      <w:r w:rsidRPr="00ED7D72">
        <w:rPr>
          <w:rFonts w:ascii="Times New Roman" w:eastAsia="Arial Unicode MS" w:hAnsi="Times New Roman" w:cs="Times New Roman"/>
          <w:b/>
          <w:bCs/>
          <w:sz w:val="36"/>
          <w:szCs w:val="36"/>
        </w:rPr>
        <w:t xml:space="preserve">): </w:t>
      </w:r>
      <w:r w:rsidR="003622AD" w:rsidRPr="00ED7D72">
        <w:rPr>
          <w:rFonts w:ascii="Times New Roman" w:eastAsia="Arial Unicode MS" w:hAnsi="Times New Roman" w:cs="Times New Roman"/>
          <w:b/>
          <w:bCs/>
          <w:sz w:val="36"/>
          <w:szCs w:val="36"/>
        </w:rPr>
        <w:t>1 AN</w:t>
      </w:r>
    </w:p>
    <w:p w14:paraId="49E5EE70" w14:textId="5859804D"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b/>
          <w:bCs/>
          <w:sz w:val="36"/>
          <w:szCs w:val="36"/>
        </w:rPr>
      </w:pPr>
      <w:proofErr w:type="spellStart"/>
      <w:r w:rsidRPr="00ED7D72">
        <w:rPr>
          <w:rFonts w:ascii="Times New Roman" w:eastAsia="Arial Unicode MS" w:hAnsi="Times New Roman" w:cs="Times New Roman"/>
          <w:b/>
          <w:bCs/>
          <w:sz w:val="36"/>
          <w:szCs w:val="36"/>
        </w:rPr>
        <w:t>Programă</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aprobată</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i/>
          <w:iCs/>
          <w:color w:val="FF0000"/>
          <w:sz w:val="36"/>
          <w:szCs w:val="36"/>
        </w:rPr>
        <w:t>dacă</w:t>
      </w:r>
      <w:proofErr w:type="spellEnd"/>
      <w:r w:rsidRPr="00ED7D72">
        <w:rPr>
          <w:rFonts w:ascii="Times New Roman" w:eastAsia="Arial Unicode MS" w:hAnsi="Times New Roman" w:cs="Times New Roman"/>
          <w:i/>
          <w:iCs/>
          <w:color w:val="FF0000"/>
          <w:sz w:val="36"/>
          <w:szCs w:val="36"/>
        </w:rPr>
        <w:t xml:space="preserve"> </w:t>
      </w:r>
      <w:proofErr w:type="spellStart"/>
      <w:r w:rsidRPr="00ED7D72">
        <w:rPr>
          <w:rFonts w:ascii="Times New Roman" w:eastAsia="Arial Unicode MS" w:hAnsi="Times New Roman" w:cs="Times New Roman"/>
          <w:i/>
          <w:iCs/>
          <w:color w:val="FF0000"/>
          <w:sz w:val="36"/>
          <w:szCs w:val="36"/>
        </w:rPr>
        <w:t>este</w:t>
      </w:r>
      <w:proofErr w:type="spellEnd"/>
      <w:r w:rsidRPr="00ED7D72">
        <w:rPr>
          <w:rFonts w:ascii="Times New Roman" w:eastAsia="Arial Unicode MS" w:hAnsi="Times New Roman" w:cs="Times New Roman"/>
          <w:i/>
          <w:iCs/>
          <w:color w:val="FF0000"/>
          <w:sz w:val="36"/>
          <w:szCs w:val="36"/>
        </w:rPr>
        <w:t xml:space="preserve"> </w:t>
      </w:r>
      <w:proofErr w:type="spellStart"/>
      <w:r w:rsidRPr="00ED7D72">
        <w:rPr>
          <w:rFonts w:ascii="Times New Roman" w:eastAsia="Arial Unicode MS" w:hAnsi="Times New Roman" w:cs="Times New Roman"/>
          <w:i/>
          <w:iCs/>
          <w:color w:val="FF0000"/>
          <w:sz w:val="36"/>
          <w:szCs w:val="36"/>
        </w:rPr>
        <w:t>cazul</w:t>
      </w:r>
      <w:proofErr w:type="spellEnd"/>
    </w:p>
    <w:p w14:paraId="5319FE79" w14:textId="24E9DA7E" w:rsidR="00012B97" w:rsidRPr="00ED7D72" w:rsidRDefault="00012B97" w:rsidP="00ED7D72">
      <w:pPr>
        <w:pStyle w:val="ListParagraph"/>
        <w:numPr>
          <w:ilvl w:val="0"/>
          <w:numId w:val="1"/>
        </w:numPr>
        <w:autoSpaceDE w:val="0"/>
        <w:autoSpaceDN w:val="0"/>
        <w:adjustRightInd w:val="0"/>
        <w:spacing w:after="0" w:line="480" w:lineRule="auto"/>
        <w:rPr>
          <w:rFonts w:ascii="Times New Roman" w:eastAsia="Arial Unicode MS" w:hAnsi="Times New Roman" w:cs="Times New Roman"/>
          <w:b/>
          <w:bCs/>
          <w:sz w:val="36"/>
          <w:szCs w:val="36"/>
        </w:rPr>
      </w:pPr>
      <w:proofErr w:type="spellStart"/>
      <w:r w:rsidRPr="00ED7D72">
        <w:rPr>
          <w:rFonts w:ascii="Times New Roman" w:eastAsia="Arial Unicode MS" w:hAnsi="Times New Roman" w:cs="Times New Roman"/>
          <w:b/>
          <w:bCs/>
          <w:sz w:val="36"/>
          <w:szCs w:val="36"/>
        </w:rPr>
        <w:t>Argumentarea</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relevanţei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opţionalului</w:t>
      </w:r>
      <w:proofErr w:type="spellEnd"/>
      <w:r w:rsidRPr="00ED7D72">
        <w:rPr>
          <w:rFonts w:ascii="Times New Roman" w:eastAsia="Arial Unicode MS" w:hAnsi="Times New Roman" w:cs="Times New Roman"/>
          <w:b/>
          <w:bCs/>
          <w:sz w:val="36"/>
          <w:szCs w:val="36"/>
        </w:rPr>
        <w:t>:</w:t>
      </w:r>
    </w:p>
    <w:p w14:paraId="7F63AEE0" w14:textId="493B6D8F" w:rsidR="00012B97" w:rsidRPr="00ED7D72" w:rsidRDefault="00012B97" w:rsidP="00ED7D72">
      <w:pPr>
        <w:pStyle w:val="ListParagraph"/>
        <w:numPr>
          <w:ilvl w:val="0"/>
          <w:numId w:val="1"/>
        </w:numPr>
        <w:spacing w:line="480" w:lineRule="auto"/>
        <w:rPr>
          <w:rFonts w:ascii="Times New Roman" w:eastAsia="Arial Unicode MS" w:hAnsi="Times New Roman" w:cs="Times New Roman"/>
          <w:b/>
          <w:bCs/>
          <w:sz w:val="36"/>
          <w:szCs w:val="36"/>
        </w:rPr>
      </w:pPr>
      <w:proofErr w:type="spellStart"/>
      <w:r w:rsidRPr="00ED7D72">
        <w:rPr>
          <w:rFonts w:ascii="Times New Roman" w:eastAsia="Arial Unicode MS" w:hAnsi="Times New Roman" w:cs="Times New Roman"/>
          <w:b/>
          <w:bCs/>
          <w:sz w:val="36"/>
          <w:szCs w:val="36"/>
        </w:rPr>
        <w:t>Scurtă</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prezentare</w:t>
      </w:r>
      <w:proofErr w:type="spellEnd"/>
      <w:r w:rsidRPr="00ED7D72">
        <w:rPr>
          <w:rFonts w:ascii="Times New Roman" w:eastAsia="Arial Unicode MS" w:hAnsi="Times New Roman" w:cs="Times New Roman"/>
          <w:b/>
          <w:bCs/>
          <w:sz w:val="36"/>
          <w:szCs w:val="36"/>
        </w:rPr>
        <w:t xml:space="preserve"> a </w:t>
      </w:r>
      <w:proofErr w:type="spellStart"/>
      <w:r w:rsidRPr="00ED7D72">
        <w:rPr>
          <w:rFonts w:ascii="Times New Roman" w:eastAsia="Arial Unicode MS" w:hAnsi="Times New Roman" w:cs="Times New Roman"/>
          <w:b/>
          <w:bCs/>
          <w:sz w:val="36"/>
          <w:szCs w:val="36"/>
        </w:rPr>
        <w:t>elementelor</w:t>
      </w:r>
      <w:proofErr w:type="spellEnd"/>
      <w:r w:rsidRPr="00ED7D72">
        <w:rPr>
          <w:rFonts w:ascii="Times New Roman" w:eastAsia="Arial Unicode MS" w:hAnsi="Times New Roman" w:cs="Times New Roman"/>
          <w:b/>
          <w:bCs/>
          <w:sz w:val="36"/>
          <w:szCs w:val="36"/>
        </w:rPr>
        <w:t xml:space="preserve"> de </w:t>
      </w:r>
      <w:proofErr w:type="spellStart"/>
      <w:r w:rsidRPr="00ED7D72">
        <w:rPr>
          <w:rFonts w:ascii="Times New Roman" w:eastAsia="Arial Unicode MS" w:hAnsi="Times New Roman" w:cs="Times New Roman"/>
          <w:b/>
          <w:bCs/>
          <w:sz w:val="36"/>
          <w:szCs w:val="36"/>
        </w:rPr>
        <w:t>conţinut</w:t>
      </w:r>
      <w:proofErr w:type="spellEnd"/>
      <w:r w:rsidRPr="00ED7D72">
        <w:rPr>
          <w:rFonts w:ascii="Times New Roman" w:eastAsia="Arial Unicode MS" w:hAnsi="Times New Roman" w:cs="Times New Roman"/>
          <w:b/>
          <w:bCs/>
          <w:sz w:val="36"/>
          <w:szCs w:val="36"/>
        </w:rPr>
        <w:t xml:space="preserve">: ( </w:t>
      </w:r>
      <w:proofErr w:type="spellStart"/>
      <w:r w:rsidRPr="00ED7D72">
        <w:rPr>
          <w:rFonts w:ascii="Times New Roman" w:eastAsia="Arial Unicode MS" w:hAnsi="Times New Roman" w:cs="Times New Roman"/>
          <w:b/>
          <w:bCs/>
          <w:sz w:val="36"/>
          <w:szCs w:val="36"/>
        </w:rPr>
        <w:t>pe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clase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dacă</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opționalul</w:t>
      </w:r>
      <w:proofErr w:type="spellEnd"/>
      <w:r w:rsidRPr="00ED7D72">
        <w:rPr>
          <w:rFonts w:ascii="Times New Roman" w:eastAsia="Arial Unicode MS" w:hAnsi="Times New Roman" w:cs="Times New Roman"/>
          <w:b/>
          <w:bCs/>
          <w:sz w:val="36"/>
          <w:szCs w:val="36"/>
        </w:rPr>
        <w:t xml:space="preserve"> se </w:t>
      </w:r>
      <w:proofErr w:type="spellStart"/>
      <w:r w:rsidRPr="00ED7D72">
        <w:rPr>
          <w:rFonts w:ascii="Times New Roman" w:eastAsia="Arial Unicode MS" w:hAnsi="Times New Roman" w:cs="Times New Roman"/>
          <w:b/>
          <w:bCs/>
          <w:sz w:val="36"/>
          <w:szCs w:val="36"/>
        </w:rPr>
        <w:t>derulează</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pe</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mai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mulți</w:t>
      </w:r>
      <w:proofErr w:type="spellEnd"/>
      <w:r w:rsidRPr="00ED7D72">
        <w:rPr>
          <w:rFonts w:ascii="Times New Roman" w:eastAsia="Arial Unicode MS" w:hAnsi="Times New Roman" w:cs="Times New Roman"/>
          <w:b/>
          <w:bCs/>
          <w:sz w:val="36"/>
          <w:szCs w:val="36"/>
        </w:rPr>
        <w:t xml:space="preserve"> </w:t>
      </w:r>
      <w:proofErr w:type="spellStart"/>
      <w:r w:rsidRPr="00ED7D72">
        <w:rPr>
          <w:rFonts w:ascii="Times New Roman" w:eastAsia="Arial Unicode MS" w:hAnsi="Times New Roman" w:cs="Times New Roman"/>
          <w:b/>
          <w:bCs/>
          <w:sz w:val="36"/>
          <w:szCs w:val="36"/>
        </w:rPr>
        <w:t>ani</w:t>
      </w:r>
      <w:proofErr w:type="spellEnd"/>
      <w:r w:rsidRPr="00ED7D72">
        <w:rPr>
          <w:rFonts w:ascii="Times New Roman" w:eastAsia="Arial Unicode MS" w:hAnsi="Times New Roman" w:cs="Times New Roman"/>
          <w:b/>
          <w:bCs/>
          <w:sz w:val="36"/>
          <w:szCs w:val="36"/>
        </w:rPr>
        <w:t>)</w:t>
      </w:r>
    </w:p>
    <w:p w14:paraId="4156DD63" w14:textId="77777777" w:rsidR="003622AD" w:rsidRPr="00ED7D72" w:rsidRDefault="003622AD" w:rsidP="00ED7D72">
      <w:pPr>
        <w:autoSpaceDE w:val="0"/>
        <w:autoSpaceDN w:val="0"/>
        <w:adjustRightInd w:val="0"/>
        <w:spacing w:after="0"/>
        <w:ind w:firstLine="36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Modelarea completă a corpului şi formarea unei ţinute frumoase şi corecte pot începe încă din copilărie. Cunoscută fiind predispoziţia copiilor preşcolari pentru mişcare, este recomandată familiarizarea lor încă de la această etapă de vârstă cu elemente simple de gimnastică aerobică, datorită avantajelor pe care le poate aduce acest tip de activitate. Creşterea capacităţii de muncă fizică şi intelectuală a copiilor se va realiza prin trezirea interesului pentru desfăşurarea unui scurt program aerobic.</w:t>
      </w:r>
    </w:p>
    <w:p w14:paraId="3C77E3AD"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ab/>
        <w:t>Desfăşurarea cu regularitate a cel mult 20 de minute zilnic de exerciţii, înainte de activităţile comune, asigura consumul excesului de energie al copiilor,conducând la succesul desfăşurării activităţilor intelectuale ulterioare.</w:t>
      </w:r>
    </w:p>
    <w:p w14:paraId="5E662CFA"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ab/>
        <w:t>Cadrul organizat, executarea sistematică, corectă, sub îndrumarea educatoarei, a mişcărilor şi elementelor de gimnastică aerobică, duc cu siguranţă la disciplinarea şi dezvoltarea fizică şi psihică a copiilor.</w:t>
      </w:r>
    </w:p>
    <w:p w14:paraId="10D85774"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ab/>
        <w:t>Mişcările simple se efectuează pe grupe de muşchi începând cu partea superioară a corpului: gât, umeri, braţe, abdomen, talie, fesieri, picioare. Activitatea cuprinde în final paşi de dans, antrenând mai multe grupe de muşchi.</w:t>
      </w:r>
    </w:p>
    <w:p w14:paraId="569FAE71"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ab/>
        <w:t>Mişcările simple sau complexe, combinate, pe grupe de muşchi, precum şi stimularea unei respiraţii corecte (inspiraţie pe nas,expiraţie pe gură) asigura funcţionarea optimă a aparatului cardio-respirator. Acest lucru îl consider absolute necesar pentru copii în vederea dobândirii unei sănătăţi optime.</w:t>
      </w:r>
    </w:p>
    <w:p w14:paraId="46F412D2" w14:textId="77777777" w:rsidR="003622AD" w:rsidRPr="00ED7D72" w:rsidRDefault="003622AD" w:rsidP="00ED7D72">
      <w:pPr>
        <w:autoSpaceDE w:val="0"/>
        <w:autoSpaceDN w:val="0"/>
        <w:adjustRightInd w:val="0"/>
        <w:spacing w:after="0"/>
        <w:ind w:firstLine="72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Desfăşurarea exerciţiilor se face în sala de grupă sau în aer liber, prin asigurarea unui fond muzical ritmat, constant, fără variaţii bruşte de ritm. Copiii pot fi dispuşi în cerc, dacă numărul este mare, pentru a fi urmăriţi în executarea corectă a exerciţiilor. Cu un număr mai mic de copii se poate lucra în semicerc sau în coloană de gimnastică.</w:t>
      </w:r>
    </w:p>
    <w:p w14:paraId="1C82E01A" w14:textId="77777777" w:rsidR="003622AD" w:rsidRPr="00ED7D72" w:rsidRDefault="003622AD" w:rsidP="00ED7D72">
      <w:pPr>
        <w:autoSpaceDE w:val="0"/>
        <w:autoSpaceDN w:val="0"/>
        <w:adjustRightInd w:val="0"/>
        <w:spacing w:after="0"/>
        <w:ind w:firstLine="72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Gimnastica aerobică îmbină într-un mod plăcut sportul cu arta, motricitatea cu îndemânarea şi coordonarea cu simţul estetic.Obiectivele principale sunt dezvoltarea armonioasă a corpului, întărirea sănătăţii fizice şi psihice prin mişcarea şi educarea calităţilor motrice.</w:t>
      </w:r>
    </w:p>
    <w:p w14:paraId="63DC08CE" w14:textId="77777777" w:rsidR="003622AD" w:rsidRPr="00ED7D72" w:rsidRDefault="003622AD" w:rsidP="00ED7D72">
      <w:pPr>
        <w:autoSpaceDE w:val="0"/>
        <w:autoSpaceDN w:val="0"/>
        <w:adjustRightInd w:val="0"/>
        <w:spacing w:after="0"/>
        <w:ind w:firstLine="72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lang w:val="ro-RO"/>
        </w:rPr>
        <w:t>Ca dezvoltare fizică:</w:t>
      </w:r>
    </w:p>
    <w:p w14:paraId="0B4AABFE"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 xml:space="preserve">-se </w:t>
      </w:r>
      <w:proofErr w:type="spellStart"/>
      <w:r w:rsidRPr="00ED7D72">
        <w:rPr>
          <w:rFonts w:ascii="Times New Roman" w:eastAsia="Arial Unicode MS" w:hAnsi="Times New Roman" w:cs="Times New Roman"/>
          <w:sz w:val="36"/>
          <w:szCs w:val="36"/>
        </w:rPr>
        <w:t>sporeşte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rezistenta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împotriva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bolilor</w:t>
      </w:r>
      <w:proofErr w:type="spellEnd"/>
      <w:r w:rsidRPr="00ED7D72">
        <w:rPr>
          <w:rFonts w:ascii="Times New Roman" w:eastAsia="Arial Unicode MS" w:hAnsi="Times New Roman" w:cs="Times New Roman"/>
          <w:sz w:val="36"/>
          <w:szCs w:val="36"/>
        </w:rPr>
        <w:t xml:space="preserve"> cardio </w:t>
      </w:r>
      <w:proofErr w:type="spellStart"/>
      <w:r w:rsidRPr="00ED7D72">
        <w:rPr>
          <w:rFonts w:ascii="Times New Roman" w:eastAsia="Arial Unicode MS" w:hAnsi="Times New Roman" w:cs="Times New Roman"/>
          <w:sz w:val="36"/>
          <w:szCs w:val="36"/>
        </w:rPr>
        <w:t>vasculare</w:t>
      </w:r>
      <w:proofErr w:type="spellEnd"/>
    </w:p>
    <w:p w14:paraId="4AB4EAFE"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 xml:space="preserve">-se </w:t>
      </w:r>
      <w:proofErr w:type="spellStart"/>
      <w:r w:rsidRPr="00ED7D72">
        <w:rPr>
          <w:rFonts w:ascii="Times New Roman" w:eastAsia="Arial Unicode MS" w:hAnsi="Times New Roman" w:cs="Times New Roman"/>
          <w:sz w:val="36"/>
          <w:szCs w:val="36"/>
        </w:rPr>
        <w:t>măreşte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rezistenţa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fizică</w:t>
      </w:r>
      <w:proofErr w:type="spellEnd"/>
      <w:r w:rsidRPr="00ED7D72">
        <w:rPr>
          <w:rFonts w:ascii="Times New Roman" w:eastAsia="Arial Unicode MS" w:hAnsi="Times New Roman" w:cs="Times New Roman"/>
          <w:sz w:val="36"/>
          <w:szCs w:val="36"/>
        </w:rPr>
        <w:t xml:space="preserve"> a </w:t>
      </w:r>
      <w:proofErr w:type="spellStart"/>
      <w:r w:rsidRPr="00ED7D72">
        <w:rPr>
          <w:rFonts w:ascii="Times New Roman" w:eastAsia="Arial Unicode MS" w:hAnsi="Times New Roman" w:cs="Times New Roman"/>
          <w:sz w:val="36"/>
          <w:szCs w:val="36"/>
        </w:rPr>
        <w:t>copilului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şi</w:t>
      </w:r>
      <w:proofErr w:type="spellEnd"/>
      <w:r w:rsidRPr="00ED7D72">
        <w:rPr>
          <w:rFonts w:ascii="Times New Roman" w:eastAsia="Arial Unicode MS" w:hAnsi="Times New Roman" w:cs="Times New Roman"/>
          <w:sz w:val="36"/>
          <w:szCs w:val="36"/>
        </w:rPr>
        <w:t xml:space="preserve"> se </w:t>
      </w:r>
      <w:proofErr w:type="spellStart"/>
      <w:r w:rsidRPr="00ED7D72">
        <w:rPr>
          <w:rFonts w:ascii="Times New Roman" w:eastAsia="Arial Unicode MS" w:hAnsi="Times New Roman" w:cs="Times New Roman"/>
          <w:sz w:val="36"/>
          <w:szCs w:val="36"/>
        </w:rPr>
        <w:t>previn</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leziunile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musculare</w:t>
      </w:r>
      <w:proofErr w:type="spellEnd"/>
    </w:p>
    <w:p w14:paraId="19A7E333"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 xml:space="preserve">-se </w:t>
      </w:r>
      <w:proofErr w:type="spellStart"/>
      <w:r w:rsidRPr="00ED7D72">
        <w:rPr>
          <w:rFonts w:ascii="Times New Roman" w:eastAsia="Arial Unicode MS" w:hAnsi="Times New Roman" w:cs="Times New Roman"/>
          <w:sz w:val="36"/>
          <w:szCs w:val="36"/>
        </w:rPr>
        <w:t>sporeşte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coordonarea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şi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echilibrul</w:t>
      </w:r>
      <w:proofErr w:type="spellEnd"/>
    </w:p>
    <w:p w14:paraId="58C3D598"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 xml:space="preserve">-se </w:t>
      </w:r>
      <w:proofErr w:type="spellStart"/>
      <w:r w:rsidRPr="00ED7D72">
        <w:rPr>
          <w:rFonts w:ascii="Times New Roman" w:eastAsia="Arial Unicode MS" w:hAnsi="Times New Roman" w:cs="Times New Roman"/>
          <w:sz w:val="36"/>
          <w:szCs w:val="36"/>
        </w:rPr>
        <w:t>diminuează</w:t>
      </w:r>
      <w:proofErr w:type="spellEnd"/>
      <w:r w:rsidRPr="00ED7D72">
        <w:rPr>
          <w:rFonts w:ascii="Times New Roman" w:eastAsia="Arial Unicode MS" w:hAnsi="Times New Roman" w:cs="Times New Roman"/>
          <w:sz w:val="36"/>
          <w:szCs w:val="36"/>
        </w:rPr>
        <w:t xml:space="preserve"> / </w:t>
      </w:r>
      <w:proofErr w:type="spellStart"/>
      <w:r w:rsidRPr="00ED7D72">
        <w:rPr>
          <w:rFonts w:ascii="Times New Roman" w:eastAsia="Arial Unicode MS" w:hAnsi="Times New Roman" w:cs="Times New Roman"/>
          <w:sz w:val="36"/>
          <w:szCs w:val="36"/>
        </w:rPr>
        <w:t>înlătura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tendinţele</w:t>
      </w:r>
      <w:proofErr w:type="spellEnd"/>
      <w:r w:rsidRPr="00ED7D72">
        <w:rPr>
          <w:rFonts w:ascii="Times New Roman" w:eastAsia="Arial Unicode MS" w:hAnsi="Times New Roman" w:cs="Times New Roman"/>
          <w:sz w:val="36"/>
          <w:szCs w:val="36"/>
        </w:rPr>
        <w:t xml:space="preserve"> de </w:t>
      </w:r>
      <w:proofErr w:type="spellStart"/>
      <w:r w:rsidRPr="00ED7D72">
        <w:rPr>
          <w:rFonts w:ascii="Times New Roman" w:eastAsia="Arial Unicode MS" w:hAnsi="Times New Roman" w:cs="Times New Roman"/>
          <w:sz w:val="36"/>
          <w:szCs w:val="36"/>
        </w:rPr>
        <w:t>supraponderabilitate</w:t>
      </w:r>
      <w:proofErr w:type="spellEnd"/>
    </w:p>
    <w:p w14:paraId="6BE61FA7"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w:t>
      </w:r>
      <w:proofErr w:type="spellStart"/>
      <w:r w:rsidRPr="00ED7D72">
        <w:rPr>
          <w:rFonts w:ascii="Times New Roman" w:eastAsia="Arial Unicode MS" w:hAnsi="Times New Roman" w:cs="Times New Roman"/>
          <w:sz w:val="36"/>
          <w:szCs w:val="36"/>
        </w:rPr>
        <w:t>copiii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vor</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adopta</w:t>
      </w:r>
      <w:proofErr w:type="spellEnd"/>
      <w:r w:rsidRPr="00ED7D72">
        <w:rPr>
          <w:rFonts w:ascii="Times New Roman" w:eastAsia="Arial Unicode MS" w:hAnsi="Times New Roman" w:cs="Times New Roman"/>
          <w:sz w:val="36"/>
          <w:szCs w:val="36"/>
        </w:rPr>
        <w:t xml:space="preserve"> o </w:t>
      </w:r>
      <w:proofErr w:type="spellStart"/>
      <w:r w:rsidRPr="00ED7D72">
        <w:rPr>
          <w:rFonts w:ascii="Times New Roman" w:eastAsia="Arial Unicode MS" w:hAnsi="Times New Roman" w:cs="Times New Roman"/>
          <w:sz w:val="36"/>
          <w:szCs w:val="36"/>
        </w:rPr>
        <w:t>ţinută</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corectă</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elegantă</w:t>
      </w:r>
      <w:proofErr w:type="spellEnd"/>
    </w:p>
    <w:p w14:paraId="76593809" w14:textId="77777777" w:rsidR="003622AD" w:rsidRPr="00ED7D72" w:rsidRDefault="003622AD" w:rsidP="00ED7D72">
      <w:pPr>
        <w:autoSpaceDE w:val="0"/>
        <w:autoSpaceDN w:val="0"/>
        <w:adjustRightInd w:val="0"/>
        <w:spacing w:after="0"/>
        <w:ind w:left="36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Ca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dezvoltare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psihică</w:t>
      </w:r>
      <w:proofErr w:type="spellEnd"/>
      <w:r w:rsidRPr="00ED7D72">
        <w:rPr>
          <w:rFonts w:ascii="Times New Roman" w:eastAsia="Arial Unicode MS" w:hAnsi="Times New Roman" w:cs="Times New Roman"/>
          <w:sz w:val="36"/>
          <w:szCs w:val="36"/>
        </w:rPr>
        <w:t>:</w:t>
      </w:r>
    </w:p>
    <w:p w14:paraId="57C7A089"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w:t>
      </w:r>
      <w:proofErr w:type="spellStart"/>
      <w:r w:rsidRPr="00ED7D72">
        <w:rPr>
          <w:rFonts w:ascii="Times New Roman" w:eastAsia="Arial Unicode MS" w:hAnsi="Times New Roman" w:cs="Times New Roman"/>
          <w:sz w:val="36"/>
          <w:szCs w:val="36"/>
        </w:rPr>
        <w:t>creşte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încrederea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în</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forţele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proprii</w:t>
      </w:r>
      <w:proofErr w:type="spellEnd"/>
      <w:r w:rsidRPr="00ED7D72">
        <w:rPr>
          <w:rFonts w:ascii="Times New Roman" w:eastAsia="Arial Unicode MS" w:hAnsi="Times New Roman" w:cs="Times New Roman"/>
          <w:sz w:val="36"/>
          <w:szCs w:val="36"/>
        </w:rPr>
        <w:t>;</w:t>
      </w:r>
    </w:p>
    <w:p w14:paraId="20669DEF"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 xml:space="preserve">-se </w:t>
      </w:r>
      <w:proofErr w:type="spellStart"/>
      <w:r w:rsidRPr="00ED7D72">
        <w:rPr>
          <w:rFonts w:ascii="Times New Roman" w:eastAsia="Arial Unicode MS" w:hAnsi="Times New Roman" w:cs="Times New Roman"/>
          <w:sz w:val="36"/>
          <w:szCs w:val="36"/>
        </w:rPr>
        <w:t>dezvolta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simţul</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disciplinei</w:t>
      </w:r>
      <w:proofErr w:type="spellEnd"/>
      <w:proofErr w:type="gramStart"/>
      <w:r w:rsidRPr="00ED7D72">
        <w:rPr>
          <w:rFonts w:ascii="Times New Roman" w:eastAsia="Arial Unicode MS" w:hAnsi="Times New Roman" w:cs="Times New Roman"/>
          <w:sz w:val="36"/>
          <w:szCs w:val="36"/>
        </w:rPr>
        <w:t>;  se</w:t>
      </w:r>
      <w:proofErr w:type="gram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îmbină</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în</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cel</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mai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ingenios</w:t>
      </w:r>
      <w:proofErr w:type="spellEnd"/>
      <w:r w:rsidRPr="00ED7D72">
        <w:rPr>
          <w:rFonts w:ascii="Times New Roman" w:eastAsia="Arial Unicode MS" w:hAnsi="Times New Roman" w:cs="Times New Roman"/>
          <w:sz w:val="36"/>
          <w:szCs w:val="36"/>
        </w:rPr>
        <w:t xml:space="preserve"> mod </w:t>
      </w:r>
      <w:proofErr w:type="spellStart"/>
      <w:r w:rsidRPr="00ED7D72">
        <w:rPr>
          <w:rFonts w:ascii="Times New Roman" w:eastAsia="Arial Unicode MS" w:hAnsi="Times New Roman" w:cs="Times New Roman"/>
          <w:sz w:val="36"/>
          <w:szCs w:val="36"/>
        </w:rPr>
        <w:t>disciplina</w:t>
      </w:r>
      <w:proofErr w:type="spellEnd"/>
      <w:r w:rsidRPr="00ED7D72">
        <w:rPr>
          <w:rFonts w:ascii="Times New Roman" w:eastAsia="Arial Unicode MS" w:hAnsi="Times New Roman" w:cs="Times New Roman"/>
          <w:sz w:val="36"/>
          <w:szCs w:val="36"/>
        </w:rPr>
        <w:t xml:space="preserve"> cu </w:t>
      </w:r>
      <w:proofErr w:type="spellStart"/>
      <w:r w:rsidRPr="00ED7D72">
        <w:rPr>
          <w:rFonts w:ascii="Times New Roman" w:eastAsia="Arial Unicode MS" w:hAnsi="Times New Roman" w:cs="Times New Roman"/>
          <w:sz w:val="36"/>
          <w:szCs w:val="36"/>
        </w:rPr>
        <w:t>distracţia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Copiii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vor</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învăţa</w:t>
      </w:r>
      <w:proofErr w:type="spellEnd"/>
      <w:r w:rsidRPr="00ED7D72">
        <w:rPr>
          <w:rFonts w:ascii="Times New Roman" w:eastAsia="Arial Unicode MS" w:hAnsi="Times New Roman" w:cs="Times New Roman"/>
          <w:sz w:val="36"/>
          <w:szCs w:val="36"/>
        </w:rPr>
        <w:t xml:space="preserve"> </w:t>
      </w:r>
      <w:proofErr w:type="spellStart"/>
      <w:proofErr w:type="gramStart"/>
      <w:r w:rsidRPr="00ED7D72">
        <w:rPr>
          <w:rFonts w:ascii="Times New Roman" w:eastAsia="Arial Unicode MS" w:hAnsi="Times New Roman" w:cs="Times New Roman"/>
          <w:sz w:val="36"/>
          <w:szCs w:val="36"/>
        </w:rPr>
        <w:t>să</w:t>
      </w:r>
      <w:proofErr w:type="spellEnd"/>
      <w:proofErr w:type="gram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accepte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regulile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şi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vor</w:t>
      </w:r>
      <w:proofErr w:type="spellEnd"/>
      <w:r w:rsidRPr="00ED7D72">
        <w:rPr>
          <w:rFonts w:ascii="Times New Roman" w:eastAsia="Arial Unicode MS" w:hAnsi="Times New Roman" w:cs="Times New Roman"/>
          <w:sz w:val="36"/>
          <w:szCs w:val="36"/>
        </w:rPr>
        <w:t xml:space="preserve"> fi </w:t>
      </w:r>
      <w:proofErr w:type="spellStart"/>
      <w:r w:rsidRPr="00ED7D72">
        <w:rPr>
          <w:rFonts w:ascii="Times New Roman" w:eastAsia="Arial Unicode MS" w:hAnsi="Times New Roman" w:cs="Times New Roman"/>
          <w:sz w:val="36"/>
          <w:szCs w:val="36"/>
        </w:rPr>
        <w:t>răsplătiţi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pentru</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fiecare</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reuşită</w:t>
      </w:r>
      <w:proofErr w:type="spellEnd"/>
      <w:r w:rsidRPr="00ED7D72">
        <w:rPr>
          <w:rFonts w:ascii="Times New Roman" w:eastAsia="Arial Unicode MS" w:hAnsi="Times New Roman" w:cs="Times New Roman"/>
          <w:sz w:val="36"/>
          <w:szCs w:val="36"/>
        </w:rPr>
        <w:t xml:space="preserve"> a </w:t>
      </w:r>
      <w:proofErr w:type="spellStart"/>
      <w:r w:rsidRPr="00ED7D72">
        <w:rPr>
          <w:rFonts w:ascii="Times New Roman" w:eastAsia="Arial Unicode MS" w:hAnsi="Times New Roman" w:cs="Times New Roman"/>
          <w:sz w:val="36"/>
          <w:szCs w:val="36"/>
        </w:rPr>
        <w:t>lor</w:t>
      </w:r>
      <w:proofErr w:type="spellEnd"/>
      <w:r w:rsidRPr="00ED7D72">
        <w:rPr>
          <w:rFonts w:ascii="Times New Roman" w:eastAsia="Arial Unicode MS" w:hAnsi="Times New Roman" w:cs="Times New Roman"/>
          <w:sz w:val="36"/>
          <w:szCs w:val="36"/>
        </w:rPr>
        <w:t>;</w:t>
      </w:r>
    </w:p>
    <w:p w14:paraId="1BC59E76"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rPr>
      </w:pPr>
      <w:r w:rsidRPr="00ED7D72">
        <w:rPr>
          <w:rFonts w:ascii="Times New Roman" w:eastAsia="Arial Unicode MS" w:hAnsi="Times New Roman" w:cs="Times New Roman"/>
          <w:sz w:val="36"/>
          <w:szCs w:val="36"/>
        </w:rPr>
        <w:t xml:space="preserve">-li se </w:t>
      </w:r>
      <w:proofErr w:type="spellStart"/>
      <w:proofErr w:type="gramStart"/>
      <w:r w:rsidRPr="00ED7D72">
        <w:rPr>
          <w:rFonts w:ascii="Times New Roman" w:eastAsia="Arial Unicode MS" w:hAnsi="Times New Roman" w:cs="Times New Roman"/>
          <w:sz w:val="36"/>
          <w:szCs w:val="36"/>
        </w:rPr>
        <w:t>va</w:t>
      </w:r>
      <w:proofErr w:type="spellEnd"/>
      <w:proofErr w:type="gram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dezvolta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simţul</w:t>
      </w:r>
      <w:proofErr w:type="spellEnd"/>
      <w:r w:rsidRPr="00ED7D72">
        <w:rPr>
          <w:rFonts w:ascii="Times New Roman" w:eastAsia="Arial Unicode MS" w:hAnsi="Times New Roman" w:cs="Times New Roman"/>
          <w:sz w:val="36"/>
          <w:szCs w:val="36"/>
        </w:rPr>
        <w:t xml:space="preserve"> de </w:t>
      </w:r>
      <w:proofErr w:type="spellStart"/>
      <w:r w:rsidRPr="00ED7D72">
        <w:rPr>
          <w:rFonts w:ascii="Times New Roman" w:eastAsia="Arial Unicode MS" w:hAnsi="Times New Roman" w:cs="Times New Roman"/>
          <w:sz w:val="36"/>
          <w:szCs w:val="36"/>
        </w:rPr>
        <w:t>competiţie</w:t>
      </w:r>
      <w:proofErr w:type="spellEnd"/>
      <w:r w:rsidRPr="00ED7D72">
        <w:rPr>
          <w:rFonts w:ascii="Times New Roman" w:eastAsia="Arial Unicode MS" w:hAnsi="Times New Roman" w:cs="Times New Roman"/>
          <w:sz w:val="36"/>
          <w:szCs w:val="36"/>
        </w:rPr>
        <w:t xml:space="preserve">, de </w:t>
      </w:r>
      <w:proofErr w:type="spellStart"/>
      <w:r w:rsidRPr="00ED7D72">
        <w:rPr>
          <w:rFonts w:ascii="Times New Roman" w:eastAsia="Arial Unicode MS" w:hAnsi="Times New Roman" w:cs="Times New Roman"/>
          <w:sz w:val="36"/>
          <w:szCs w:val="36"/>
        </w:rPr>
        <w:t>autodepasire</w:t>
      </w:r>
      <w:proofErr w:type="spellEnd"/>
      <w:r w:rsidRPr="00ED7D72">
        <w:rPr>
          <w:rFonts w:ascii="Times New Roman" w:eastAsia="Arial Unicode MS" w:hAnsi="Times New Roman" w:cs="Times New Roman"/>
          <w:sz w:val="36"/>
          <w:szCs w:val="36"/>
        </w:rPr>
        <w:t xml:space="preserve">.  De </w:t>
      </w:r>
      <w:proofErr w:type="spellStart"/>
      <w:r w:rsidRPr="00ED7D72">
        <w:rPr>
          <w:rFonts w:ascii="Times New Roman" w:eastAsia="Arial Unicode MS" w:hAnsi="Times New Roman" w:cs="Times New Roman"/>
          <w:sz w:val="36"/>
          <w:szCs w:val="36"/>
        </w:rPr>
        <w:t>asemenea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apartenenţa</w:t>
      </w:r>
      <w:proofErr w:type="spellEnd"/>
      <w:r w:rsidRPr="00ED7D72">
        <w:rPr>
          <w:rFonts w:ascii="Times New Roman" w:eastAsia="Arial Unicode MS" w:hAnsi="Times New Roman" w:cs="Times New Roman"/>
          <w:sz w:val="36"/>
          <w:szCs w:val="36"/>
        </w:rPr>
        <w:t xml:space="preserve"> la </w:t>
      </w:r>
      <w:proofErr w:type="spellStart"/>
      <w:r w:rsidRPr="00ED7D72">
        <w:rPr>
          <w:rFonts w:ascii="Times New Roman" w:eastAsia="Arial Unicode MS" w:hAnsi="Times New Roman" w:cs="Times New Roman"/>
          <w:sz w:val="36"/>
          <w:szCs w:val="36"/>
        </w:rPr>
        <w:t>grup</w:t>
      </w:r>
      <w:proofErr w:type="spellEnd"/>
      <w:r w:rsidRPr="00ED7D72">
        <w:rPr>
          <w:rFonts w:ascii="Times New Roman" w:eastAsia="Arial Unicode MS" w:hAnsi="Times New Roman" w:cs="Times New Roman"/>
          <w:sz w:val="36"/>
          <w:szCs w:val="36"/>
        </w:rPr>
        <w:t xml:space="preserve"> le </w:t>
      </w:r>
      <w:proofErr w:type="spellStart"/>
      <w:proofErr w:type="gramStart"/>
      <w:r w:rsidRPr="00ED7D72">
        <w:rPr>
          <w:rFonts w:ascii="Times New Roman" w:eastAsia="Arial Unicode MS" w:hAnsi="Times New Roman" w:cs="Times New Roman"/>
          <w:sz w:val="36"/>
          <w:szCs w:val="36"/>
        </w:rPr>
        <w:t>va</w:t>
      </w:r>
      <w:proofErr w:type="spellEnd"/>
      <w:proofErr w:type="gram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insufla</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şi</w:t>
      </w:r>
      <w:proofErr w:type="spellEnd"/>
      <w:r w:rsidRPr="00ED7D72">
        <w:rPr>
          <w:rFonts w:ascii="Times New Roman" w:eastAsia="Arial Unicode MS" w:hAnsi="Times New Roman" w:cs="Times New Roman"/>
          <w:sz w:val="36"/>
          <w:szCs w:val="36"/>
        </w:rPr>
        <w:t xml:space="preserve"> </w:t>
      </w:r>
      <w:proofErr w:type="spellStart"/>
      <w:r w:rsidRPr="00ED7D72">
        <w:rPr>
          <w:rFonts w:ascii="Times New Roman" w:eastAsia="Arial Unicode MS" w:hAnsi="Times New Roman" w:cs="Times New Roman"/>
          <w:sz w:val="36"/>
          <w:szCs w:val="36"/>
        </w:rPr>
        <w:t>spiritul</w:t>
      </w:r>
      <w:proofErr w:type="spellEnd"/>
      <w:r w:rsidRPr="00ED7D72">
        <w:rPr>
          <w:rFonts w:ascii="Times New Roman" w:eastAsia="Arial Unicode MS" w:hAnsi="Times New Roman" w:cs="Times New Roman"/>
          <w:sz w:val="36"/>
          <w:szCs w:val="36"/>
        </w:rPr>
        <w:t xml:space="preserve"> de </w:t>
      </w:r>
      <w:proofErr w:type="spellStart"/>
      <w:r w:rsidRPr="00ED7D72">
        <w:rPr>
          <w:rFonts w:ascii="Times New Roman" w:eastAsia="Arial Unicode MS" w:hAnsi="Times New Roman" w:cs="Times New Roman"/>
          <w:sz w:val="36"/>
          <w:szCs w:val="36"/>
        </w:rPr>
        <w:t>echipă</w:t>
      </w:r>
      <w:proofErr w:type="spellEnd"/>
      <w:r w:rsidRPr="00ED7D72">
        <w:rPr>
          <w:rFonts w:ascii="Times New Roman" w:eastAsia="Arial Unicode MS" w:hAnsi="Times New Roman" w:cs="Times New Roman"/>
          <w:sz w:val="36"/>
          <w:szCs w:val="36"/>
        </w:rPr>
        <w:t>.</w:t>
      </w:r>
    </w:p>
    <w:p w14:paraId="075CD708" w14:textId="77777777" w:rsidR="003622AD" w:rsidRPr="00ED7D72" w:rsidRDefault="003622AD" w:rsidP="00ED7D72">
      <w:pPr>
        <w:autoSpaceDE w:val="0"/>
        <w:autoSpaceDN w:val="0"/>
        <w:adjustRightInd w:val="0"/>
        <w:spacing w:after="0"/>
        <w:rPr>
          <w:rFonts w:ascii="Times New Roman" w:eastAsia="Arial Unicode MS" w:hAnsi="Times New Roman" w:cs="Times New Roman"/>
          <w:sz w:val="36"/>
          <w:szCs w:val="36"/>
          <w:lang w:val="ro-RO"/>
        </w:rPr>
      </w:pPr>
      <w:r w:rsidRPr="00ED7D72">
        <w:rPr>
          <w:rFonts w:ascii="Times New Roman" w:eastAsia="Arial Unicode MS" w:hAnsi="Times New Roman" w:cs="Times New Roman"/>
          <w:sz w:val="36"/>
          <w:szCs w:val="36"/>
        </w:rPr>
        <w:t xml:space="preserve">             </w:t>
      </w:r>
      <w:r w:rsidRPr="00ED7D72">
        <w:rPr>
          <w:rFonts w:ascii="Times New Roman" w:eastAsia="Arial Unicode MS" w:hAnsi="Times New Roman" w:cs="Times New Roman"/>
          <w:sz w:val="36"/>
          <w:szCs w:val="36"/>
          <w:lang w:val="ro-RO"/>
        </w:rPr>
        <w:t>Gimnastica aerobică dezvoltă la copii şi simţul muzical şi ritmul, asigură mobilitate şi graţie în mişcări şi o ţinută corectă.</w:t>
      </w:r>
    </w:p>
    <w:p w14:paraId="0FB2104C" w14:textId="77777777" w:rsidR="003622AD" w:rsidRPr="00ED7D72" w:rsidRDefault="003622AD" w:rsidP="00ED7D72">
      <w:pPr>
        <w:ind w:firstLine="360"/>
        <w:rPr>
          <w:rFonts w:ascii="Times New Roman" w:eastAsia="Arial Unicode MS" w:hAnsi="Times New Roman" w:cs="Times New Roman"/>
          <w:sz w:val="36"/>
          <w:szCs w:val="36"/>
          <w:lang w:val="it-IT"/>
        </w:rPr>
      </w:pPr>
      <w:r w:rsidRPr="00ED7D72">
        <w:rPr>
          <w:rFonts w:ascii="Times New Roman" w:eastAsia="Arial Unicode MS" w:hAnsi="Times New Roman" w:cs="Times New Roman"/>
          <w:b/>
          <w:bCs/>
          <w:sz w:val="36"/>
          <w:szCs w:val="36"/>
          <w:lang w:val="ro-RO"/>
        </w:rPr>
        <w:t xml:space="preserve">    </w:t>
      </w:r>
      <w:r w:rsidRPr="00ED7D72">
        <w:rPr>
          <w:rFonts w:ascii="Times New Roman" w:eastAsia="Arial Unicode MS" w:hAnsi="Times New Roman" w:cs="Times New Roman"/>
          <w:sz w:val="36"/>
          <w:szCs w:val="36"/>
          <w:lang w:val="it-IT"/>
        </w:rPr>
        <w:t xml:space="preserve"> Luând în considerare particularităţile psiho-motrice ale vârstei preşcolare mici (3-4 ani), am considerat eficientă organizarea unei activităţi opţionale cu specific motric, iar consideraţia pe care o am pentru creaţiile din folclorul copiilor, m-a inspirat să împletesc mişcarea cu ritmurile cântecelor şi a jocurilor aparţinând acestei specii literare.</w:t>
      </w:r>
    </w:p>
    <w:p w14:paraId="3D27E48A" w14:textId="131CCD4F" w:rsidR="003622AD" w:rsidRPr="00ED7D72" w:rsidRDefault="003622AD" w:rsidP="00ED7D72">
      <w:pPr>
        <w:ind w:firstLine="360"/>
        <w:rPr>
          <w:rFonts w:ascii="Times New Roman" w:eastAsia="Arial Unicode MS" w:hAnsi="Times New Roman" w:cs="Times New Roman"/>
          <w:sz w:val="28"/>
          <w:szCs w:val="28"/>
          <w:lang w:val="it-IT"/>
        </w:rPr>
      </w:pPr>
    </w:p>
    <w:p w14:paraId="5B980EFF" w14:textId="3218B95B" w:rsidR="00012B97" w:rsidRPr="00ED7D72" w:rsidRDefault="00012B97" w:rsidP="00ED7D72">
      <w:pPr>
        <w:pStyle w:val="NoSpacing"/>
        <w:rPr>
          <w:rFonts w:ascii="Times New Roman" w:eastAsia="Arial Unicode MS" w:hAnsi="Times New Roman" w:cs="Times New Roman"/>
          <w:b/>
          <w:bCs/>
          <w:sz w:val="28"/>
          <w:szCs w:val="28"/>
        </w:rPr>
        <w:sectPr w:rsidR="00012B97" w:rsidRPr="00ED7D72" w:rsidSect="00E33CAD">
          <w:pgSz w:w="11900" w:h="16840"/>
          <w:pgMar w:top="426" w:right="980" w:bottom="838" w:left="1260" w:header="0" w:footer="0" w:gutter="0"/>
          <w:cols w:space="0" w:equalWidth="0">
            <w:col w:w="9660"/>
          </w:cols>
          <w:docGrid w:linePitch="360"/>
        </w:sectPr>
      </w:pPr>
    </w:p>
    <w:p w14:paraId="73842A85" w14:textId="52FD0546" w:rsidR="00012B97" w:rsidRPr="00ED7D72" w:rsidRDefault="00ED7D72" w:rsidP="00ED7D72">
      <w:pPr>
        <w:spacing w:line="200" w:lineRule="exact"/>
        <w:rPr>
          <w:rFonts w:ascii="Times New Roman" w:eastAsia="Arial Unicode MS" w:hAnsi="Times New Roman" w:cs="Times New Roman"/>
          <w:sz w:val="28"/>
          <w:szCs w:val="28"/>
        </w:rPr>
      </w:pPr>
      <w:r w:rsidRPr="00ED7D72">
        <w:rPr>
          <w:rFonts w:ascii="Times New Roman" w:eastAsia="Arial Unicode MS" w:hAnsi="Times New Roman" w:cs="Times New Roman"/>
          <w:noProof/>
          <w:sz w:val="28"/>
          <w:szCs w:val="28"/>
          <w:lang w:val="en-US"/>
        </w:rPr>
        <w:drawing>
          <wp:anchor distT="0" distB="0" distL="114300" distR="114300" simplePos="0" relativeHeight="251658240" behindDoc="0" locked="0" layoutInCell="1" allowOverlap="1" wp14:anchorId="7A53210B" wp14:editId="64FCC32C">
            <wp:simplePos x="0" y="0"/>
            <wp:positionH relativeFrom="column">
              <wp:posOffset>1524000</wp:posOffset>
            </wp:positionH>
            <wp:positionV relativeFrom="paragraph">
              <wp:posOffset>182880</wp:posOffset>
            </wp:positionV>
            <wp:extent cx="9571355" cy="2407920"/>
            <wp:effectExtent l="0" t="0" r="0" b="0"/>
            <wp:wrapNone/>
            <wp:docPr id="5" name="Picture 5" descr="Imagini pentru imagini copii gimna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ini pentru imagini copii gimnast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1355" cy="240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02103" w14:textId="77777777" w:rsidR="00012B97" w:rsidRPr="00ED7D72" w:rsidRDefault="00012B97" w:rsidP="00ED7D72">
      <w:pPr>
        <w:spacing w:line="200" w:lineRule="exact"/>
        <w:rPr>
          <w:rFonts w:ascii="Times New Roman" w:eastAsia="Arial Unicode MS" w:hAnsi="Times New Roman" w:cs="Times New Roman"/>
          <w:sz w:val="28"/>
          <w:szCs w:val="28"/>
        </w:rPr>
      </w:pPr>
    </w:p>
    <w:p w14:paraId="72DF2AC2" w14:textId="77777777" w:rsidR="00012B97" w:rsidRPr="00ED7D72" w:rsidRDefault="00012B97" w:rsidP="00ED7D72">
      <w:pPr>
        <w:spacing w:line="200" w:lineRule="exact"/>
        <w:rPr>
          <w:rFonts w:ascii="Times New Roman" w:eastAsia="Arial Unicode MS" w:hAnsi="Times New Roman" w:cs="Times New Roman"/>
          <w:sz w:val="28"/>
          <w:szCs w:val="28"/>
        </w:rPr>
      </w:pPr>
    </w:p>
    <w:p w14:paraId="767836EE" w14:textId="77777777" w:rsidR="00012B97" w:rsidRPr="00ED7D72" w:rsidRDefault="00012B97" w:rsidP="00ED7D72">
      <w:pPr>
        <w:spacing w:line="200" w:lineRule="exact"/>
        <w:rPr>
          <w:rFonts w:ascii="Times New Roman" w:eastAsia="Arial Unicode MS" w:hAnsi="Times New Roman" w:cs="Times New Roman"/>
          <w:sz w:val="28"/>
          <w:szCs w:val="28"/>
        </w:rPr>
      </w:pPr>
    </w:p>
    <w:p w14:paraId="7CE03C5F" w14:textId="77777777" w:rsidR="00012B97" w:rsidRPr="00ED7D72" w:rsidRDefault="00012B97" w:rsidP="00ED7D72">
      <w:pPr>
        <w:spacing w:line="200" w:lineRule="exact"/>
        <w:rPr>
          <w:rFonts w:ascii="Times New Roman" w:eastAsia="Arial Unicode MS" w:hAnsi="Times New Roman" w:cs="Times New Roman"/>
          <w:sz w:val="28"/>
          <w:szCs w:val="28"/>
        </w:rPr>
      </w:pPr>
    </w:p>
    <w:p w14:paraId="417908B7" w14:textId="77777777" w:rsidR="00012B97" w:rsidRPr="00ED7D72" w:rsidRDefault="00012B97" w:rsidP="00ED7D72">
      <w:pPr>
        <w:pStyle w:val="ListParagraph"/>
        <w:shd w:val="clear" w:color="auto" w:fill="FFFFFF" w:themeFill="background1"/>
        <w:spacing w:line="360" w:lineRule="auto"/>
        <w:rPr>
          <w:rFonts w:ascii="Times New Roman" w:eastAsia="Arial Unicode MS" w:hAnsi="Times New Roman" w:cs="Times New Roman"/>
          <w:b/>
          <w:bCs/>
          <w:sz w:val="28"/>
          <w:szCs w:val="28"/>
        </w:rPr>
      </w:pPr>
      <w:bookmarkStart w:id="0" w:name="_GoBack"/>
      <w:bookmarkEnd w:id="0"/>
    </w:p>
    <w:p w14:paraId="5B50263A" w14:textId="77777777" w:rsidR="00012B97" w:rsidRPr="00ED7D72" w:rsidRDefault="00012B97" w:rsidP="00ED7D72">
      <w:pPr>
        <w:pStyle w:val="Default"/>
        <w:pageBreakBefore/>
        <w:rPr>
          <w:rFonts w:eastAsia="Arial Unicode MS"/>
          <w:b/>
          <w:bCs/>
          <w:sz w:val="28"/>
          <w:szCs w:val="28"/>
        </w:rPr>
      </w:pPr>
    </w:p>
    <w:p w14:paraId="3A0D70EC" w14:textId="77777777" w:rsidR="00012B97" w:rsidRPr="00ED7D72" w:rsidRDefault="00012B97" w:rsidP="00ED7D72">
      <w:pPr>
        <w:rPr>
          <w:rFonts w:ascii="Times New Roman" w:eastAsia="Arial Unicode MS" w:hAnsi="Times New Roman" w:cs="Times New Roman"/>
          <w:sz w:val="28"/>
          <w:szCs w:val="28"/>
        </w:rPr>
      </w:pPr>
    </w:p>
    <w:sectPr w:rsidR="00012B97" w:rsidRPr="00ED7D72"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97"/>
    <w:rsid w:val="00012B97"/>
    <w:rsid w:val="00047ADB"/>
    <w:rsid w:val="001D4EF6"/>
    <w:rsid w:val="003622AD"/>
    <w:rsid w:val="0043060F"/>
    <w:rsid w:val="00A13664"/>
    <w:rsid w:val="00ED7D72"/>
    <w:rsid w:val="00F9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 w:type="paragraph" w:styleId="BalloonText">
    <w:name w:val="Balloon Text"/>
    <w:basedOn w:val="Normal"/>
    <w:link w:val="BalloonTextChar"/>
    <w:uiPriority w:val="99"/>
    <w:semiHidden/>
    <w:unhideWhenUsed/>
    <w:rsid w:val="00F96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 w:type="paragraph" w:styleId="BalloonText">
    <w:name w:val="Balloon Text"/>
    <w:basedOn w:val="Normal"/>
    <w:link w:val="BalloonTextChar"/>
    <w:uiPriority w:val="99"/>
    <w:semiHidden/>
    <w:unhideWhenUsed/>
    <w:rsid w:val="00F96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Vrinceanu Anisoara</dc:creator>
  <cp:lastModifiedBy>Unicef</cp:lastModifiedBy>
  <cp:revision>3</cp:revision>
  <dcterms:created xsi:type="dcterms:W3CDTF">2023-11-10T11:31:00Z</dcterms:created>
  <dcterms:modified xsi:type="dcterms:W3CDTF">2023-11-10T12:13:00Z</dcterms:modified>
</cp:coreProperties>
</file>