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EF4DE" w14:textId="132A8C7E" w:rsidR="00F00FF6" w:rsidRDefault="00F00FF6" w:rsidP="000F4AEA">
      <w:pPr>
        <w:tabs>
          <w:tab w:val="left" w:pos="1648"/>
        </w:tabs>
        <w:ind w:firstLine="708"/>
      </w:pPr>
      <w:r>
        <w:tab/>
      </w:r>
      <w:r w:rsidR="000F4AEA">
        <w:t xml:space="preserve">                                                                  </w:t>
      </w:r>
    </w:p>
    <w:tbl>
      <w:tblPr>
        <w:tblpPr w:leftFromText="180" w:rightFromText="180" w:vertAnchor="text" w:horzAnchor="margin" w:tblpX="-792" w:tblpY="15"/>
        <w:tblW w:w="10398" w:type="dxa"/>
        <w:tblLayout w:type="fixed"/>
        <w:tblLook w:val="04A0" w:firstRow="1" w:lastRow="0" w:firstColumn="1" w:lastColumn="0" w:noHBand="0" w:noVBand="1"/>
      </w:tblPr>
      <w:tblGrid>
        <w:gridCol w:w="2743"/>
        <w:gridCol w:w="3686"/>
        <w:gridCol w:w="3969"/>
      </w:tblGrid>
      <w:tr w:rsidR="00F00FF6" w:rsidRPr="004B0406" w14:paraId="2DF42621" w14:textId="77777777" w:rsidTr="00B5243D">
        <w:trPr>
          <w:trHeight w:val="1176"/>
        </w:trPr>
        <w:tc>
          <w:tcPr>
            <w:tcW w:w="2743" w:type="dxa"/>
            <w:hideMark/>
          </w:tcPr>
          <w:p w14:paraId="0D649FF3" w14:textId="77777777" w:rsidR="00F00FF6" w:rsidRDefault="00F00FF6" w:rsidP="00B5243D"/>
          <w:p w14:paraId="6858E2B3" w14:textId="3C749A8A" w:rsidR="00F00FF6" w:rsidRPr="004B0406" w:rsidRDefault="00013C8B" w:rsidP="00B5243D">
            <w:pPr>
              <w:jc w:val="center"/>
              <w:rPr>
                <w:rFonts w:ascii="Arial Narrow" w:hAnsi="Arial Narrow"/>
                <w:b/>
                <w:sz w:val="16"/>
                <w:szCs w:val="16"/>
                <w:lang w:val="it-IT"/>
              </w:rPr>
            </w:pPr>
            <w:r>
              <w:rPr>
                <w:rFonts w:ascii="Arial Narrow" w:hAnsi="Arial Narrow"/>
                <w:b/>
                <w:noProof/>
                <w:sz w:val="16"/>
                <w:szCs w:val="16"/>
                <w:lang w:val="en-US" w:eastAsia="en-US"/>
              </w:rPr>
              <w:drawing>
                <wp:inline distT="0" distB="0" distL="0" distR="0" wp14:anchorId="6059648A" wp14:editId="6072FC1D">
                  <wp:extent cx="792683" cy="552450"/>
                  <wp:effectExtent l="0" t="0" r="7620" b="0"/>
                  <wp:docPr id="4" name="Picture 0" descr="Description: Description: happy-education-vector-drawing-represents-design-44532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Description: happy-education-vector-drawing-represents-design-44532420.jpg"/>
                          <pic:cNvPicPr>
                            <a:picLocks noChangeAspect="1" noChangeArrowheads="1"/>
                          </pic:cNvPicPr>
                        </pic:nvPicPr>
                        <pic:blipFill>
                          <a:blip r:embed="rId6" cstate="print"/>
                          <a:srcRect l="4950" t="12820"/>
                          <a:stretch>
                            <a:fillRect/>
                          </a:stretch>
                        </pic:blipFill>
                        <pic:spPr bwMode="auto">
                          <a:xfrm>
                            <a:off x="0" y="0"/>
                            <a:ext cx="792061" cy="552017"/>
                          </a:xfrm>
                          <a:prstGeom prst="rect">
                            <a:avLst/>
                          </a:prstGeom>
                          <a:noFill/>
                          <a:ln w="9525">
                            <a:noFill/>
                            <a:miter lim="800000"/>
                            <a:headEnd/>
                            <a:tailEnd/>
                          </a:ln>
                        </pic:spPr>
                      </pic:pic>
                    </a:graphicData>
                  </a:graphic>
                </wp:inline>
              </w:drawing>
            </w:r>
          </w:p>
        </w:tc>
        <w:tc>
          <w:tcPr>
            <w:tcW w:w="3686" w:type="dxa"/>
          </w:tcPr>
          <w:p w14:paraId="34FDDA6C" w14:textId="77777777" w:rsidR="00F00FF6" w:rsidRDefault="00560E17" w:rsidP="000F4AEA">
            <w:pPr>
              <w:jc w:val="center"/>
              <w:rPr>
                <w:rFonts w:ascii="Arial Narrow" w:hAnsi="Arial Narrow"/>
                <w:b/>
                <w:sz w:val="16"/>
                <w:szCs w:val="16"/>
                <w:lang w:val="it-IT"/>
              </w:rPr>
            </w:pPr>
            <w:r>
              <w:rPr>
                <w:rFonts w:ascii="Arial Narrow" w:hAnsi="Arial Narrow"/>
                <w:b/>
                <w:sz w:val="16"/>
                <w:szCs w:val="16"/>
                <w:lang w:val="it-IT"/>
              </w:rPr>
              <w:t xml:space="preserve">              </w:t>
            </w:r>
            <w:r w:rsidR="00F00FF6" w:rsidRPr="004B0406">
              <w:rPr>
                <w:rFonts w:ascii="Arial Narrow" w:hAnsi="Arial Narrow"/>
                <w:b/>
                <w:sz w:val="16"/>
                <w:szCs w:val="16"/>
                <w:lang w:val="it-IT"/>
              </w:rPr>
              <w:t xml:space="preserve">SCOALA GIMNAZIALA ”DIMITRIE LUCHIAN”                                                                                                                                                                         </w:t>
            </w:r>
            <w:r>
              <w:rPr>
                <w:rFonts w:ascii="Arial Narrow" w:hAnsi="Arial Narrow"/>
                <w:b/>
                <w:sz w:val="16"/>
                <w:szCs w:val="16"/>
                <w:lang w:val="it-IT"/>
              </w:rPr>
              <w:t xml:space="preserve">       </w:t>
            </w:r>
            <w:r w:rsidR="00F00FF6" w:rsidRPr="004B0406">
              <w:rPr>
                <w:rFonts w:ascii="Arial Narrow" w:hAnsi="Arial Narrow"/>
                <w:b/>
                <w:sz w:val="16"/>
                <w:szCs w:val="16"/>
                <w:lang w:val="it-IT"/>
              </w:rPr>
              <w:t xml:space="preserve">COMUNA PISCU-JUDEŢUL GALAŢI                                                                                                                                                                                           </w:t>
            </w:r>
            <w:r w:rsidR="00F00FF6">
              <w:rPr>
                <w:rFonts w:ascii="Arial Narrow" w:hAnsi="Arial Narrow"/>
                <w:b/>
                <w:sz w:val="16"/>
                <w:szCs w:val="16"/>
                <w:lang w:val="it-IT"/>
              </w:rPr>
              <w:t xml:space="preserve">               Tel: 0236-827873</w:t>
            </w:r>
          </w:p>
          <w:p w14:paraId="09B14292" w14:textId="77777777" w:rsidR="00F00FF6" w:rsidRDefault="00F00FF6" w:rsidP="000F4AEA">
            <w:pPr>
              <w:jc w:val="center"/>
              <w:rPr>
                <w:rFonts w:ascii="Arial Narrow" w:hAnsi="Arial Narrow"/>
                <w:b/>
                <w:sz w:val="16"/>
                <w:szCs w:val="16"/>
                <w:lang w:val="it-IT"/>
              </w:rPr>
            </w:pPr>
            <w:r w:rsidRPr="004B0406">
              <w:rPr>
                <w:rFonts w:ascii="Arial Narrow" w:hAnsi="Arial Narrow"/>
                <w:b/>
                <w:sz w:val="16"/>
                <w:szCs w:val="16"/>
                <w:lang w:val="it-IT"/>
              </w:rPr>
              <w:t>E-mail:dimitrie_luchian@yahoo.com</w:t>
            </w:r>
          </w:p>
          <w:p w14:paraId="70538CA4" w14:textId="77777777" w:rsidR="00F00FF6" w:rsidRPr="004B0406" w:rsidRDefault="00F00FF6" w:rsidP="00B5243D">
            <w:pPr>
              <w:jc w:val="center"/>
              <w:rPr>
                <w:rFonts w:ascii="Arial Narrow" w:hAnsi="Arial Narrow"/>
                <w:b/>
                <w:sz w:val="16"/>
                <w:szCs w:val="16"/>
                <w:lang w:val="it-IT"/>
              </w:rPr>
            </w:pPr>
          </w:p>
        </w:tc>
        <w:tc>
          <w:tcPr>
            <w:tcW w:w="3969" w:type="dxa"/>
          </w:tcPr>
          <w:p w14:paraId="23812EFB" w14:textId="49A8E121" w:rsidR="00F00FF6" w:rsidRPr="004B0406" w:rsidRDefault="00013C8B" w:rsidP="000F4AEA">
            <w:pPr>
              <w:tabs>
                <w:tab w:val="center" w:pos="1876"/>
              </w:tabs>
              <w:rPr>
                <w:rFonts w:ascii="Arial Narrow" w:hAnsi="Arial Narrow"/>
                <w:b/>
                <w:sz w:val="16"/>
                <w:szCs w:val="16"/>
                <w:lang w:val="it-IT"/>
              </w:rPr>
            </w:pPr>
            <w:r>
              <w:rPr>
                <w:noProof/>
              </w:rPr>
              <w:drawing>
                <wp:anchor distT="0" distB="0" distL="114300" distR="114300" simplePos="0" relativeHeight="251659264" behindDoc="0" locked="0" layoutInCell="1" allowOverlap="1" wp14:anchorId="6ED1798A" wp14:editId="22F2E8FA">
                  <wp:simplePos x="0" y="0"/>
                  <wp:positionH relativeFrom="column">
                    <wp:posOffset>231140</wp:posOffset>
                  </wp:positionH>
                  <wp:positionV relativeFrom="paragraph">
                    <wp:posOffset>-9525</wp:posOffset>
                  </wp:positionV>
                  <wp:extent cx="2636575" cy="466674"/>
                  <wp:effectExtent l="0" t="0" r="0" b="0"/>
                  <wp:wrapNone/>
                  <wp:docPr id="1829363965" name="Imagine 1829363965" descr="O imagine care conține text, siglă, Font, simbol&#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63965" name="Imagine 1829363965" descr="O imagine care conține text, siglă, Font, simbol&#10;&#10;Conținutul generat de inteligența artificială poate fi inco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36575" cy="466674"/>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A679CC1" w14:textId="77777777" w:rsidR="00F00FF6" w:rsidRDefault="00F00FF6" w:rsidP="00F00FF6"/>
    <w:p w14:paraId="43F546A5" w14:textId="77777777" w:rsidR="00F00FF6" w:rsidRDefault="00F00FF6" w:rsidP="00F00FF6"/>
    <w:p w14:paraId="33A3FA10" w14:textId="77777777" w:rsidR="00F00FF6" w:rsidRPr="001A21E1" w:rsidRDefault="00F00FF6" w:rsidP="00504FB9">
      <w:pPr>
        <w:tabs>
          <w:tab w:val="left" w:pos="2970"/>
        </w:tabs>
        <w:jc w:val="center"/>
        <w:rPr>
          <w:sz w:val="28"/>
          <w:szCs w:val="28"/>
          <w:highlight w:val="yellow"/>
        </w:rPr>
      </w:pPr>
      <w:r w:rsidRPr="001A21E1">
        <w:rPr>
          <w:sz w:val="28"/>
          <w:szCs w:val="28"/>
          <w:highlight w:val="yellow"/>
        </w:rPr>
        <w:t>Acte necesare pentru întocmirea dosarelor pentru acordarea de</w:t>
      </w:r>
    </w:p>
    <w:p w14:paraId="34BD14A6" w14:textId="77777777" w:rsidR="00F00FF6" w:rsidRPr="001A21E1" w:rsidRDefault="00F00FF6" w:rsidP="00504FB9">
      <w:pPr>
        <w:tabs>
          <w:tab w:val="left" w:pos="2970"/>
        </w:tabs>
        <w:jc w:val="center"/>
        <w:rPr>
          <w:b/>
          <w:sz w:val="28"/>
          <w:szCs w:val="28"/>
          <w:highlight w:val="yellow"/>
        </w:rPr>
      </w:pPr>
      <w:r w:rsidRPr="001A21E1">
        <w:rPr>
          <w:b/>
          <w:sz w:val="28"/>
          <w:szCs w:val="28"/>
          <w:highlight w:val="yellow"/>
        </w:rPr>
        <w:t>RECHIZITE  ȘCOLARE</w:t>
      </w:r>
      <w:r w:rsidR="000F4AEA" w:rsidRPr="001A21E1">
        <w:rPr>
          <w:b/>
          <w:sz w:val="28"/>
          <w:szCs w:val="28"/>
          <w:highlight w:val="yellow"/>
        </w:rPr>
        <w:t xml:space="preserve"> GRATUITE</w:t>
      </w:r>
    </w:p>
    <w:p w14:paraId="54CE002A" w14:textId="71D53562" w:rsidR="000F4AEA" w:rsidRPr="001A21E1" w:rsidRDefault="000F4AEA" w:rsidP="00504FB9">
      <w:pPr>
        <w:tabs>
          <w:tab w:val="left" w:pos="2970"/>
        </w:tabs>
        <w:jc w:val="center"/>
        <w:rPr>
          <w:b/>
          <w:highlight w:val="yellow"/>
        </w:rPr>
      </w:pPr>
      <w:r w:rsidRPr="001A21E1">
        <w:rPr>
          <w:b/>
          <w:highlight w:val="yellow"/>
        </w:rPr>
        <w:t>An  școlar 202</w:t>
      </w:r>
      <w:r w:rsidR="00013C8B">
        <w:rPr>
          <w:b/>
          <w:highlight w:val="yellow"/>
        </w:rPr>
        <w:t>6</w:t>
      </w:r>
      <w:r w:rsidRPr="001A21E1">
        <w:rPr>
          <w:b/>
          <w:highlight w:val="yellow"/>
        </w:rPr>
        <w:t>-202</w:t>
      </w:r>
      <w:r w:rsidR="00013C8B">
        <w:rPr>
          <w:b/>
          <w:highlight w:val="yellow"/>
        </w:rPr>
        <w:t>7</w:t>
      </w:r>
    </w:p>
    <w:p w14:paraId="7DE93F9E" w14:textId="77777777" w:rsidR="00F00FF6" w:rsidRDefault="00F00FF6" w:rsidP="00504FB9">
      <w:pPr>
        <w:tabs>
          <w:tab w:val="left" w:pos="2970"/>
        </w:tabs>
        <w:jc w:val="center"/>
        <w:rPr>
          <w:highlight w:val="yellow"/>
        </w:rPr>
      </w:pPr>
    </w:p>
    <w:p w14:paraId="35CF02C2" w14:textId="77777777" w:rsidR="00504FB9" w:rsidRPr="00504FB9" w:rsidRDefault="00504FB9" w:rsidP="00504FB9">
      <w:pPr>
        <w:shd w:val="clear" w:color="auto" w:fill="FFFFFF"/>
        <w:spacing w:before="480" w:after="480"/>
        <w:ind w:firstLine="720"/>
        <w:jc w:val="both"/>
        <w:outlineLvl w:val="4"/>
        <w:rPr>
          <w:color w:val="000000"/>
          <w:spacing w:val="-5"/>
          <w:sz w:val="28"/>
          <w:szCs w:val="28"/>
        </w:rPr>
      </w:pPr>
      <w:r w:rsidRPr="00504FB9">
        <w:rPr>
          <w:color w:val="000000"/>
          <w:spacing w:val="-5"/>
          <w:sz w:val="28"/>
          <w:szCs w:val="28"/>
        </w:rPr>
        <w:t>Rechizite școlare gratuite se acordă elevilor care sunt înscriși în învățământul de stat, primar și gimnazial, la cursuri de zi și care sunt în întreținerea familiilor al căror venit mediu net lunar pe membru de familie, realizat în luna iulie a fiecărui an, este de maximum 50% din salariul de baza minim brut pe țara.</w:t>
      </w:r>
    </w:p>
    <w:p w14:paraId="0A507FA8" w14:textId="77777777" w:rsidR="00504FB9" w:rsidRDefault="00504FB9" w:rsidP="00F00FF6">
      <w:pPr>
        <w:tabs>
          <w:tab w:val="left" w:pos="2970"/>
        </w:tabs>
        <w:jc w:val="center"/>
        <w:rPr>
          <w:highlight w:val="yellow"/>
        </w:rPr>
      </w:pPr>
    </w:p>
    <w:p w14:paraId="5ECBC763" w14:textId="77777777" w:rsidR="00504FB9" w:rsidRPr="001A21E1" w:rsidRDefault="00504FB9" w:rsidP="00F00FF6">
      <w:pPr>
        <w:tabs>
          <w:tab w:val="left" w:pos="2970"/>
        </w:tabs>
        <w:jc w:val="center"/>
        <w:rPr>
          <w:highlight w:val="yellow"/>
        </w:rPr>
      </w:pPr>
    </w:p>
    <w:p w14:paraId="783A93F8" w14:textId="321A7B6F" w:rsidR="00F00FF6" w:rsidRPr="00F07A10" w:rsidRDefault="00F00FF6" w:rsidP="00504FB9">
      <w:pPr>
        <w:shd w:val="clear" w:color="auto" w:fill="FFFF00"/>
        <w:tabs>
          <w:tab w:val="left" w:pos="2970"/>
          <w:tab w:val="left" w:pos="3660"/>
        </w:tabs>
        <w:jc w:val="center"/>
        <w:rPr>
          <w:b/>
          <w:color w:val="FF0000"/>
          <w:sz w:val="28"/>
          <w:szCs w:val="28"/>
        </w:rPr>
      </w:pPr>
      <w:r w:rsidRPr="001A21E1">
        <w:rPr>
          <w:b/>
          <w:color w:val="FF0000"/>
          <w:sz w:val="28"/>
          <w:szCs w:val="28"/>
          <w:highlight w:val="yellow"/>
        </w:rPr>
        <w:t xml:space="preserve">Termenul de depunere a dosarelor </w:t>
      </w:r>
      <w:r w:rsidR="00504FB9">
        <w:rPr>
          <w:b/>
          <w:color w:val="FF0000"/>
          <w:sz w:val="28"/>
          <w:szCs w:val="28"/>
          <w:highlight w:val="yellow"/>
        </w:rPr>
        <w:t xml:space="preserve">- </w:t>
      </w:r>
      <w:r w:rsidRPr="001A21E1">
        <w:rPr>
          <w:b/>
          <w:color w:val="FF0000"/>
          <w:sz w:val="28"/>
          <w:szCs w:val="28"/>
          <w:highlight w:val="yellow"/>
        </w:rPr>
        <w:t>1</w:t>
      </w:r>
      <w:r w:rsidR="00504FB9">
        <w:rPr>
          <w:b/>
          <w:color w:val="FF0000"/>
          <w:sz w:val="28"/>
          <w:szCs w:val="28"/>
          <w:highlight w:val="yellow"/>
        </w:rPr>
        <w:t>1</w:t>
      </w:r>
      <w:r w:rsidRPr="001A21E1">
        <w:rPr>
          <w:b/>
          <w:color w:val="FF0000"/>
          <w:sz w:val="28"/>
          <w:szCs w:val="28"/>
          <w:highlight w:val="yellow"/>
        </w:rPr>
        <w:t xml:space="preserve"> septembrie</w:t>
      </w:r>
      <w:r w:rsidR="00504FB9">
        <w:rPr>
          <w:b/>
          <w:color w:val="FF0000"/>
          <w:sz w:val="28"/>
          <w:szCs w:val="28"/>
        </w:rPr>
        <w:t xml:space="preserve"> 2026</w:t>
      </w:r>
    </w:p>
    <w:p w14:paraId="7A4B8FCB" w14:textId="77777777" w:rsidR="00F00FF6" w:rsidRDefault="00F00FF6" w:rsidP="00504FB9">
      <w:pPr>
        <w:shd w:val="clear" w:color="auto" w:fill="FFFF00"/>
        <w:tabs>
          <w:tab w:val="left" w:pos="2970"/>
          <w:tab w:val="left" w:pos="3660"/>
        </w:tabs>
        <w:jc w:val="center"/>
      </w:pPr>
    </w:p>
    <w:p w14:paraId="6452B68A" w14:textId="044F762E" w:rsidR="00504FB9" w:rsidRPr="00504FB9" w:rsidRDefault="00504FB9" w:rsidP="00504FB9">
      <w:pPr>
        <w:shd w:val="clear" w:color="auto" w:fill="FFFFFF"/>
        <w:spacing w:before="480" w:after="480"/>
        <w:outlineLvl w:val="4"/>
        <w:rPr>
          <w:b/>
          <w:bCs/>
          <w:color w:val="000000"/>
          <w:spacing w:val="-5"/>
        </w:rPr>
      </w:pPr>
      <w:r>
        <w:rPr>
          <w:b/>
          <w:bCs/>
          <w:color w:val="000000"/>
          <w:spacing w:val="-5"/>
        </w:rPr>
        <w:t>ACTE  NECESARE ÎNTOCMIRII DOSARULUI:</w:t>
      </w:r>
    </w:p>
    <w:p w14:paraId="5431BEEC" w14:textId="77777777" w:rsidR="00504FB9" w:rsidRPr="00504FB9" w:rsidRDefault="00504FB9" w:rsidP="00504FB9">
      <w:pPr>
        <w:numPr>
          <w:ilvl w:val="0"/>
          <w:numId w:val="1"/>
        </w:numPr>
        <w:shd w:val="clear" w:color="auto" w:fill="FFFFFF"/>
        <w:spacing w:before="100" w:beforeAutospacing="1" w:after="100" w:afterAutospacing="1"/>
        <w:rPr>
          <w:color w:val="121416"/>
          <w:sz w:val="28"/>
          <w:szCs w:val="28"/>
        </w:rPr>
      </w:pPr>
      <w:r w:rsidRPr="00504FB9">
        <w:rPr>
          <w:color w:val="121416"/>
          <w:sz w:val="28"/>
          <w:szCs w:val="28"/>
        </w:rPr>
        <w:t>cerere pentru acordarea rechizitelor;</w:t>
      </w:r>
    </w:p>
    <w:p w14:paraId="13764811" w14:textId="77777777" w:rsidR="00504FB9" w:rsidRPr="00504FB9" w:rsidRDefault="00504FB9" w:rsidP="00504FB9">
      <w:pPr>
        <w:numPr>
          <w:ilvl w:val="0"/>
          <w:numId w:val="1"/>
        </w:numPr>
        <w:shd w:val="clear" w:color="auto" w:fill="FFFFFF"/>
        <w:spacing w:before="100" w:beforeAutospacing="1" w:after="100" w:afterAutospacing="1"/>
        <w:rPr>
          <w:color w:val="121416"/>
          <w:sz w:val="28"/>
          <w:szCs w:val="28"/>
        </w:rPr>
      </w:pPr>
      <w:r w:rsidRPr="00504FB9">
        <w:rPr>
          <w:color w:val="121416"/>
          <w:sz w:val="28"/>
          <w:szCs w:val="28"/>
        </w:rPr>
        <w:t>copie CI părinte/părinți;</w:t>
      </w:r>
    </w:p>
    <w:p w14:paraId="3BB76FF8" w14:textId="77777777" w:rsidR="00504FB9" w:rsidRPr="00504FB9" w:rsidRDefault="00504FB9" w:rsidP="00504FB9">
      <w:pPr>
        <w:numPr>
          <w:ilvl w:val="0"/>
          <w:numId w:val="1"/>
        </w:numPr>
        <w:shd w:val="clear" w:color="auto" w:fill="FFFFFF"/>
        <w:spacing w:before="100" w:beforeAutospacing="1" w:after="100" w:afterAutospacing="1"/>
        <w:rPr>
          <w:color w:val="121416"/>
          <w:sz w:val="28"/>
          <w:szCs w:val="28"/>
        </w:rPr>
      </w:pPr>
      <w:r w:rsidRPr="00504FB9">
        <w:rPr>
          <w:color w:val="121416"/>
          <w:sz w:val="28"/>
          <w:szCs w:val="28"/>
        </w:rPr>
        <w:t>copie certificat de naștere al copilului;</w:t>
      </w:r>
    </w:p>
    <w:p w14:paraId="074F54FD" w14:textId="77777777" w:rsidR="00504FB9" w:rsidRPr="00504FB9" w:rsidRDefault="00504FB9" w:rsidP="00504FB9">
      <w:pPr>
        <w:numPr>
          <w:ilvl w:val="0"/>
          <w:numId w:val="1"/>
        </w:numPr>
        <w:shd w:val="clear" w:color="auto" w:fill="FFFFFF"/>
        <w:spacing w:before="100" w:beforeAutospacing="1" w:after="100" w:afterAutospacing="1"/>
        <w:rPr>
          <w:color w:val="121416"/>
          <w:sz w:val="28"/>
          <w:szCs w:val="28"/>
        </w:rPr>
      </w:pPr>
      <w:r w:rsidRPr="00504FB9">
        <w:rPr>
          <w:color w:val="121416"/>
          <w:sz w:val="28"/>
          <w:szCs w:val="28"/>
        </w:rPr>
        <w:t>acte/adeverințe privind </w:t>
      </w:r>
      <w:r w:rsidRPr="00504FB9">
        <w:rPr>
          <w:b/>
          <w:bCs/>
          <w:color w:val="121416"/>
          <w:sz w:val="28"/>
          <w:szCs w:val="28"/>
        </w:rPr>
        <w:t>veniturile nete ale tuturor membrilor familiei pentru luna iulie 2026</w:t>
      </w:r>
      <w:r w:rsidRPr="00504FB9">
        <w:rPr>
          <w:color w:val="121416"/>
          <w:sz w:val="28"/>
          <w:szCs w:val="28"/>
        </w:rPr>
        <w:t>;</w:t>
      </w:r>
    </w:p>
    <w:p w14:paraId="097C23DD" w14:textId="77777777" w:rsidR="00504FB9" w:rsidRPr="00504FB9" w:rsidRDefault="00504FB9" w:rsidP="00504FB9">
      <w:pPr>
        <w:numPr>
          <w:ilvl w:val="0"/>
          <w:numId w:val="1"/>
        </w:numPr>
        <w:shd w:val="clear" w:color="auto" w:fill="FFFFFF"/>
        <w:spacing w:before="100" w:beforeAutospacing="1" w:after="100" w:afterAutospacing="1"/>
        <w:rPr>
          <w:color w:val="121416"/>
          <w:sz w:val="28"/>
          <w:szCs w:val="28"/>
        </w:rPr>
      </w:pPr>
      <w:r w:rsidRPr="00504FB9">
        <w:rPr>
          <w:color w:val="121416"/>
          <w:sz w:val="28"/>
          <w:szCs w:val="28"/>
        </w:rPr>
        <w:t>dacă este cazul, documente pentru pensii, șomaj, alocații, pensie alimentară etc.;</w:t>
      </w:r>
    </w:p>
    <w:p w14:paraId="7A78805E" w14:textId="77777777" w:rsidR="00504FB9" w:rsidRPr="00504FB9" w:rsidRDefault="00504FB9" w:rsidP="00504FB9">
      <w:pPr>
        <w:numPr>
          <w:ilvl w:val="0"/>
          <w:numId w:val="1"/>
        </w:numPr>
        <w:shd w:val="clear" w:color="auto" w:fill="FFFFFF"/>
        <w:spacing w:before="100" w:beforeAutospacing="1" w:after="100" w:afterAutospacing="1"/>
        <w:rPr>
          <w:color w:val="121416"/>
          <w:sz w:val="28"/>
          <w:szCs w:val="28"/>
        </w:rPr>
      </w:pPr>
      <w:r w:rsidRPr="00504FB9">
        <w:rPr>
          <w:color w:val="121416"/>
          <w:sz w:val="28"/>
          <w:szCs w:val="28"/>
        </w:rPr>
        <w:t>declarație pe propria răspundere pentru situațiile în care un membru al familiei nu are venituri.</w:t>
      </w:r>
    </w:p>
    <w:p w14:paraId="7BE180FE" w14:textId="77777777" w:rsidR="00504FB9" w:rsidRPr="00504FB9" w:rsidRDefault="00504FB9" w:rsidP="00504FB9">
      <w:pPr>
        <w:numPr>
          <w:ilvl w:val="0"/>
          <w:numId w:val="1"/>
        </w:numPr>
        <w:shd w:val="clear" w:color="auto" w:fill="FFFFFF"/>
        <w:spacing w:before="100" w:beforeAutospacing="1" w:after="100" w:afterAutospacing="1"/>
        <w:rPr>
          <w:color w:val="121416"/>
          <w:sz w:val="28"/>
          <w:szCs w:val="28"/>
        </w:rPr>
      </w:pPr>
      <w:r w:rsidRPr="00504FB9">
        <w:rPr>
          <w:color w:val="121416"/>
          <w:sz w:val="28"/>
          <w:szCs w:val="28"/>
        </w:rPr>
        <w:t>Dacă familia are </w:t>
      </w:r>
      <w:r w:rsidRPr="00504FB9">
        <w:rPr>
          <w:b/>
          <w:bCs/>
          <w:color w:val="121416"/>
          <w:sz w:val="28"/>
          <w:szCs w:val="28"/>
        </w:rPr>
        <w:t>chirii, arendă sau alte venituri</w:t>
      </w:r>
      <w:r w:rsidRPr="00504FB9">
        <w:rPr>
          <w:color w:val="121416"/>
          <w:sz w:val="28"/>
          <w:szCs w:val="28"/>
        </w:rPr>
        <w:t>, trebuie declarate și, după caz, dovedite.</w:t>
      </w:r>
    </w:p>
    <w:p w14:paraId="151E9161" w14:textId="77777777" w:rsidR="00504FB9" w:rsidRPr="00341DE3" w:rsidRDefault="00504FB9" w:rsidP="00504FB9">
      <w:pPr>
        <w:numPr>
          <w:ilvl w:val="0"/>
          <w:numId w:val="1"/>
        </w:numPr>
        <w:shd w:val="clear" w:color="auto" w:fill="FFFFFF"/>
        <w:spacing w:before="100" w:beforeAutospacing="1" w:after="100" w:afterAutospacing="1"/>
        <w:rPr>
          <w:color w:val="121416"/>
          <w:sz w:val="28"/>
          <w:szCs w:val="28"/>
        </w:rPr>
      </w:pPr>
      <w:r w:rsidRPr="00504FB9">
        <w:rPr>
          <w:color w:val="121416"/>
          <w:sz w:val="28"/>
          <w:szCs w:val="28"/>
        </w:rPr>
        <w:t>Dacă este cazul: </w:t>
      </w:r>
      <w:r w:rsidRPr="00504FB9">
        <w:rPr>
          <w:b/>
          <w:bCs/>
          <w:color w:val="121416"/>
          <w:sz w:val="28"/>
          <w:szCs w:val="28"/>
        </w:rPr>
        <w:t>hotărâre de divorț/încredințare a copilului și dovada pensiei alimentare.</w:t>
      </w:r>
    </w:p>
    <w:p w14:paraId="72281ADD" w14:textId="2A62E819" w:rsidR="00341DE3" w:rsidRPr="00504FB9" w:rsidRDefault="00341DE3" w:rsidP="00504FB9">
      <w:pPr>
        <w:numPr>
          <w:ilvl w:val="0"/>
          <w:numId w:val="1"/>
        </w:numPr>
        <w:shd w:val="clear" w:color="auto" w:fill="FFFFFF"/>
        <w:spacing w:before="100" w:beforeAutospacing="1" w:after="100" w:afterAutospacing="1"/>
        <w:rPr>
          <w:color w:val="121416"/>
          <w:sz w:val="28"/>
          <w:szCs w:val="28"/>
        </w:rPr>
      </w:pPr>
      <w:r>
        <w:rPr>
          <w:b/>
          <w:bCs/>
          <w:color w:val="121416"/>
          <w:sz w:val="28"/>
          <w:szCs w:val="28"/>
        </w:rPr>
        <w:t>Dosar carton/plastic</w:t>
      </w:r>
    </w:p>
    <w:p w14:paraId="7A8F855B" w14:textId="77777777" w:rsidR="00F07A10" w:rsidRDefault="00F07A10" w:rsidP="00F07A10">
      <w:pPr>
        <w:tabs>
          <w:tab w:val="left" w:pos="2970"/>
          <w:tab w:val="left" w:pos="3660"/>
        </w:tabs>
        <w:jc w:val="center"/>
        <w:rPr>
          <w:color w:val="FF0000"/>
          <w:sz w:val="28"/>
          <w:szCs w:val="28"/>
        </w:rPr>
      </w:pPr>
    </w:p>
    <w:p w14:paraId="6EFBF336" w14:textId="73E0E7F6" w:rsidR="00FF77CD" w:rsidRPr="00607343" w:rsidRDefault="00FF77CD" w:rsidP="00F07A10">
      <w:pPr>
        <w:tabs>
          <w:tab w:val="left" w:pos="2970"/>
          <w:tab w:val="left" w:pos="3660"/>
        </w:tabs>
        <w:jc w:val="center"/>
        <w:rPr>
          <w:color w:val="FF0000"/>
          <w:sz w:val="32"/>
          <w:szCs w:val="32"/>
        </w:rPr>
      </w:pPr>
      <w:r w:rsidRPr="00607343">
        <w:rPr>
          <w:color w:val="FF0000"/>
          <w:sz w:val="32"/>
          <w:szCs w:val="32"/>
          <w:highlight w:val="yellow"/>
        </w:rPr>
        <w:t xml:space="preserve">Venitul pe membru de familie să nu depășească </w:t>
      </w:r>
      <w:r w:rsidR="00504FB9">
        <w:rPr>
          <w:color w:val="FF0000"/>
          <w:sz w:val="32"/>
          <w:szCs w:val="32"/>
          <w:highlight w:val="yellow"/>
        </w:rPr>
        <w:t>2162</w:t>
      </w:r>
      <w:r w:rsidRPr="00607343">
        <w:rPr>
          <w:color w:val="FF0000"/>
          <w:sz w:val="32"/>
          <w:szCs w:val="32"/>
          <w:highlight w:val="yellow"/>
        </w:rPr>
        <w:t xml:space="preserve"> RON</w:t>
      </w:r>
      <w:r w:rsidR="00F07A10" w:rsidRPr="00607343">
        <w:rPr>
          <w:color w:val="FF0000"/>
          <w:sz w:val="32"/>
          <w:szCs w:val="32"/>
          <w:highlight w:val="yellow"/>
        </w:rPr>
        <w:t>!</w:t>
      </w:r>
    </w:p>
    <w:p w14:paraId="52AE41E5" w14:textId="77777777" w:rsidR="003667FA" w:rsidRPr="00F07A10" w:rsidRDefault="003667FA" w:rsidP="00F07A10">
      <w:pPr>
        <w:tabs>
          <w:tab w:val="left" w:pos="2970"/>
          <w:tab w:val="left" w:pos="3660"/>
        </w:tabs>
        <w:jc w:val="center"/>
        <w:rPr>
          <w:color w:val="FF0000"/>
          <w:sz w:val="28"/>
          <w:szCs w:val="28"/>
        </w:rPr>
      </w:pPr>
    </w:p>
    <w:p w14:paraId="0222E1F6" w14:textId="77777777" w:rsidR="00FF77CD" w:rsidRPr="00607343" w:rsidRDefault="00FF77CD" w:rsidP="00F07A10">
      <w:pPr>
        <w:jc w:val="center"/>
        <w:rPr>
          <w:color w:val="000000" w:themeColor="text1"/>
          <w:sz w:val="28"/>
          <w:szCs w:val="28"/>
        </w:rPr>
      </w:pPr>
    </w:p>
    <w:p w14:paraId="21F4A154" w14:textId="53C346BF" w:rsidR="00607343" w:rsidRPr="00005469" w:rsidRDefault="00607343" w:rsidP="00504FB9">
      <w:pPr>
        <w:tabs>
          <w:tab w:val="left" w:pos="2160"/>
        </w:tabs>
        <w:jc w:val="center"/>
        <w:rPr>
          <w:b/>
          <w:color w:val="FF0000"/>
          <w:sz w:val="40"/>
          <w:szCs w:val="40"/>
        </w:rPr>
      </w:pPr>
      <w:r w:rsidRPr="00607343">
        <w:rPr>
          <w:color w:val="000000" w:themeColor="text1"/>
          <w:sz w:val="32"/>
          <w:szCs w:val="32"/>
        </w:rPr>
        <w:t xml:space="preserve">Dosarele se vor depune </w:t>
      </w:r>
      <w:r w:rsidR="00504FB9">
        <w:rPr>
          <w:color w:val="000000" w:themeColor="text1"/>
          <w:sz w:val="32"/>
          <w:szCs w:val="32"/>
        </w:rPr>
        <w:t>la doamnele învățătoare și diriginte!</w:t>
      </w:r>
    </w:p>
    <w:p w14:paraId="40DDE0EB" w14:textId="77777777" w:rsidR="00F00FF6" w:rsidRPr="00F07A10" w:rsidRDefault="00F00FF6" w:rsidP="00607343">
      <w:pPr>
        <w:tabs>
          <w:tab w:val="left" w:pos="2160"/>
        </w:tabs>
        <w:jc w:val="center"/>
        <w:rPr>
          <w:color w:val="FF0000"/>
          <w:sz w:val="28"/>
          <w:szCs w:val="28"/>
        </w:rPr>
      </w:pPr>
    </w:p>
    <w:sectPr w:rsidR="00F00FF6" w:rsidRPr="00F07A10" w:rsidSect="000F4AEA">
      <w:pgSz w:w="12240" w:h="15840"/>
      <w:pgMar w:top="270" w:right="153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950671"/>
    <w:multiLevelType w:val="multilevel"/>
    <w:tmpl w:val="07FC9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6604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1A6F"/>
    <w:rsid w:val="00013C8B"/>
    <w:rsid w:val="000F4AEA"/>
    <w:rsid w:val="001A21E1"/>
    <w:rsid w:val="00341DE3"/>
    <w:rsid w:val="003667FA"/>
    <w:rsid w:val="003C1A25"/>
    <w:rsid w:val="00504FB9"/>
    <w:rsid w:val="00507CCD"/>
    <w:rsid w:val="0054462E"/>
    <w:rsid w:val="00560E17"/>
    <w:rsid w:val="00607343"/>
    <w:rsid w:val="00631A6F"/>
    <w:rsid w:val="007C5057"/>
    <w:rsid w:val="007E5466"/>
    <w:rsid w:val="00AC1B1F"/>
    <w:rsid w:val="00C478D4"/>
    <w:rsid w:val="00E05BD3"/>
    <w:rsid w:val="00F00FF6"/>
    <w:rsid w:val="00F07A10"/>
    <w:rsid w:val="00F63112"/>
    <w:rsid w:val="00FF7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8606D"/>
  <w15:docId w15:val="{D7536CB0-EB66-441F-9361-0B17B063D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FF6"/>
    <w:pPr>
      <w:spacing w:after="0" w:line="240" w:lineRule="auto"/>
    </w:pPr>
    <w:rPr>
      <w:rFonts w:ascii="Times New Roman" w:eastAsia="Times New Roman" w:hAnsi="Times New Roman" w:cs="Times New Roman"/>
      <w:sz w:val="24"/>
      <w:szCs w:val="24"/>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F00FF6"/>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00FF6"/>
    <w:rPr>
      <w:rFonts w:ascii="Tahoma" w:eastAsia="Times New Roman" w:hAnsi="Tahoma" w:cs="Tahoma"/>
      <w:sz w:val="16"/>
      <w:szCs w:val="16"/>
      <w:lang w:val="ro-RO" w:eastAsia="ro-RO"/>
    </w:rPr>
  </w:style>
  <w:style w:type="table" w:styleId="Tabelgril">
    <w:name w:val="Table Grid"/>
    <w:basedOn w:val="TabelNormal"/>
    <w:uiPriority w:val="59"/>
    <w:rsid w:val="00F00F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9A1F5-B98A-465C-9085-5219628EF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1</Pages>
  <Words>267</Words>
  <Characters>1550</Characters>
  <Application>Microsoft Office Word</Application>
  <DocSecurity>0</DocSecurity>
  <Lines>12</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xps</dc:creator>
  <cp:keywords/>
  <dc:description/>
  <cp:lastModifiedBy>8 8</cp:lastModifiedBy>
  <cp:revision>9</cp:revision>
  <cp:lastPrinted>2026-09-09T10:35:00Z</cp:lastPrinted>
  <dcterms:created xsi:type="dcterms:W3CDTF">2022-08-29T06:58:00Z</dcterms:created>
  <dcterms:modified xsi:type="dcterms:W3CDTF">2026-09-09T12:17:00Z</dcterms:modified>
</cp:coreProperties>
</file>